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229"/>
      </w:tblGrid>
      <w:tr w:rsidR="00222669" w:rsidRPr="006A4128" w14:paraId="39B88C24" w14:textId="77777777" w:rsidTr="005D68AF">
        <w:trPr>
          <w:trHeight w:val="2252"/>
        </w:trPr>
        <w:tc>
          <w:tcPr>
            <w:tcW w:w="7905" w:type="dxa"/>
          </w:tcPr>
          <w:p w14:paraId="790BAF0E" w14:textId="77777777" w:rsidR="00222669" w:rsidRPr="006A4128" w:rsidRDefault="00222669" w:rsidP="005D68AF">
            <w:pPr>
              <w:jc w:val="right"/>
              <w:rPr>
                <w:rFonts w:ascii="Times New Roman" w:hAnsi="Times New Roman" w:cs="Times New Roman"/>
                <w:b/>
                <w:color w:val="0000FF"/>
              </w:rPr>
            </w:pPr>
            <w:r w:rsidRPr="006A4128">
              <w:rPr>
                <w:noProof/>
                <w:lang w:eastAsia="ru-RU"/>
              </w:rPr>
              <w:drawing>
                <wp:inline distT="0" distB="0" distL="0" distR="0" wp14:anchorId="7EE85CD7" wp14:editId="333EA429">
                  <wp:extent cx="2297927" cy="1396518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736" cy="1402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047B042" w14:textId="77777777" w:rsidR="00222669" w:rsidRPr="006A4128" w:rsidRDefault="00222669" w:rsidP="005D68AF">
            <w:pPr>
              <w:ind w:firstLine="0"/>
              <w:rPr>
                <w:rFonts w:ascii="Times New Roman" w:hAnsi="Times New Roman" w:cs="Times New Roman"/>
                <w:b/>
                <w:color w:val="003664"/>
              </w:rPr>
            </w:pPr>
            <w:r w:rsidRPr="006A4128">
              <w:rPr>
                <w:rFonts w:ascii="Times New Roman" w:hAnsi="Times New Roman" w:cs="Times New Roman"/>
                <w:b/>
                <w:noProof/>
                <w:color w:val="00366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52C7CB5" wp14:editId="16B8EDF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67945</wp:posOffset>
                  </wp:positionV>
                  <wp:extent cx="914400" cy="1309539"/>
                  <wp:effectExtent l="0" t="0" r="0" b="508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torg-palata-kaducej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09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941BDB3" w14:textId="77777777" w:rsidR="00222669" w:rsidRPr="006A4128" w:rsidRDefault="00222669" w:rsidP="005D68AF">
            <w:pPr>
              <w:ind w:firstLine="0"/>
              <w:rPr>
                <w:rFonts w:ascii="Times New Roman" w:hAnsi="Times New Roman" w:cs="Times New Roman"/>
                <w:b/>
                <w:color w:val="003664"/>
              </w:rPr>
            </w:pPr>
          </w:p>
          <w:p w14:paraId="1A17612F" w14:textId="77777777" w:rsidR="00222669" w:rsidRPr="006A4128" w:rsidRDefault="00222669" w:rsidP="005D68AF">
            <w:pPr>
              <w:ind w:firstLine="0"/>
              <w:rPr>
                <w:rFonts w:ascii="Times New Roman" w:hAnsi="Times New Roman" w:cs="Times New Roman"/>
                <w:b/>
                <w:color w:val="003664"/>
              </w:rPr>
            </w:pPr>
          </w:p>
          <w:p w14:paraId="0DF803CC" w14:textId="77777777" w:rsidR="00222669" w:rsidRPr="006A4128" w:rsidRDefault="00222669" w:rsidP="005D68AF">
            <w:pPr>
              <w:ind w:firstLine="0"/>
              <w:rPr>
                <w:rFonts w:ascii="Times New Roman" w:hAnsi="Times New Roman" w:cs="Times New Roman"/>
                <w:b/>
                <w:color w:val="003664"/>
              </w:rPr>
            </w:pPr>
          </w:p>
          <w:p w14:paraId="7EB653AA" w14:textId="77777777" w:rsidR="00222669" w:rsidRPr="006A4128" w:rsidRDefault="00222669" w:rsidP="005D68AF">
            <w:pPr>
              <w:ind w:firstLine="0"/>
              <w:rPr>
                <w:rFonts w:ascii="Times New Roman" w:hAnsi="Times New Roman" w:cs="Times New Roman"/>
                <w:b/>
                <w:color w:val="003664"/>
              </w:rPr>
            </w:pPr>
          </w:p>
          <w:p w14:paraId="33B4A78E" w14:textId="77777777" w:rsidR="00222669" w:rsidRPr="006A4128" w:rsidRDefault="00222669" w:rsidP="005D68AF">
            <w:pPr>
              <w:ind w:firstLine="0"/>
              <w:rPr>
                <w:rFonts w:ascii="Arial" w:hAnsi="Arial" w:cs="Arial"/>
                <w:b/>
                <w:color w:val="003664"/>
              </w:rPr>
            </w:pPr>
            <w:r w:rsidRPr="006A4128">
              <w:rPr>
                <w:rFonts w:ascii="Arial" w:hAnsi="Arial" w:cs="Arial"/>
                <w:b/>
                <w:color w:val="003664"/>
              </w:rPr>
              <w:t xml:space="preserve">Комитет ТПП РФ </w:t>
            </w:r>
          </w:p>
          <w:p w14:paraId="348CC3BC" w14:textId="77777777" w:rsidR="00222669" w:rsidRPr="006A4128" w:rsidRDefault="00222669" w:rsidP="005D68AF">
            <w:pPr>
              <w:ind w:firstLine="0"/>
              <w:rPr>
                <w:rFonts w:ascii="Arial" w:hAnsi="Arial" w:cs="Arial"/>
                <w:b/>
                <w:color w:val="003664"/>
              </w:rPr>
            </w:pPr>
            <w:r w:rsidRPr="006A4128">
              <w:rPr>
                <w:rFonts w:ascii="Arial" w:hAnsi="Arial" w:cs="Arial"/>
                <w:b/>
                <w:color w:val="003664"/>
              </w:rPr>
              <w:t xml:space="preserve">по предпринимательству </w:t>
            </w:r>
          </w:p>
          <w:p w14:paraId="173DD246" w14:textId="77777777" w:rsidR="00222669" w:rsidRPr="006A4128" w:rsidRDefault="00222669" w:rsidP="005D68AF">
            <w:pPr>
              <w:ind w:firstLine="0"/>
              <w:rPr>
                <w:rFonts w:ascii="Times New Roman" w:hAnsi="Times New Roman" w:cs="Times New Roman"/>
                <w:b/>
                <w:color w:val="003664"/>
              </w:rPr>
            </w:pPr>
            <w:r w:rsidRPr="006A4128">
              <w:rPr>
                <w:rFonts w:ascii="Arial" w:hAnsi="Arial" w:cs="Arial"/>
                <w:b/>
                <w:color w:val="003664"/>
              </w:rPr>
              <w:t>в сфере строительства</w:t>
            </w:r>
          </w:p>
        </w:tc>
      </w:tr>
      <w:tr w:rsidR="00222669" w:rsidRPr="006A4128" w14:paraId="3A94F0D8" w14:textId="77777777" w:rsidTr="005D68AF">
        <w:tc>
          <w:tcPr>
            <w:tcW w:w="15134" w:type="dxa"/>
            <w:gridSpan w:val="2"/>
          </w:tcPr>
          <w:p w14:paraId="77E50A34" w14:textId="77777777" w:rsidR="00222669" w:rsidRPr="006A4128" w:rsidRDefault="00222669" w:rsidP="005D68A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8C577E2" w14:textId="77777777" w:rsidR="00222669" w:rsidRPr="006A4128" w:rsidRDefault="00222669" w:rsidP="005D68AF">
            <w:pPr>
              <w:jc w:val="center"/>
              <w:rPr>
                <w:rFonts w:ascii="Tahoma" w:hAnsi="Tahoma" w:cs="Tahoma"/>
                <w:i/>
                <w:color w:val="0000FF"/>
                <w:sz w:val="24"/>
                <w:szCs w:val="24"/>
              </w:rPr>
            </w:pPr>
            <w:r w:rsidRPr="006A4128"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  <w:t>Конгресс-центр ТПП РФ г. Москва, ул. Ильинка, д.6/1, с.1</w:t>
            </w:r>
          </w:p>
        </w:tc>
      </w:tr>
    </w:tbl>
    <w:p w14:paraId="28E62B57" w14:textId="77777777" w:rsidR="00310920" w:rsidRPr="006A4128" w:rsidRDefault="0031092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211976AF" w14:textId="77777777" w:rsidR="000B2FB1" w:rsidRPr="006A4128" w:rsidRDefault="000B2FB1" w:rsidP="00195BE1">
      <w:pPr>
        <w:suppressAutoHyphens w:val="0"/>
        <w:spacing w:line="259" w:lineRule="auto"/>
        <w:ind w:firstLine="0"/>
        <w:jc w:val="center"/>
        <w:rPr>
          <w:rFonts w:ascii="Times New Roman" w:eastAsia="Calibri" w:hAnsi="Times New Roman" w:cs="Times New Roman"/>
          <w:kern w:val="0"/>
          <w:sz w:val="32"/>
          <w:szCs w:val="32"/>
          <w:lang w:eastAsia="en-US"/>
        </w:rPr>
      </w:pPr>
    </w:p>
    <w:p w14:paraId="5C7215A5" w14:textId="77777777" w:rsidR="00EC7512" w:rsidRPr="006A4128" w:rsidRDefault="00EC7512" w:rsidP="00EC7512">
      <w:pPr>
        <w:suppressAutoHyphens w:val="0"/>
        <w:spacing w:line="259" w:lineRule="auto"/>
        <w:ind w:firstLine="0"/>
        <w:jc w:val="right"/>
        <w:rPr>
          <w:rFonts w:ascii="Tahoma" w:eastAsia="Calibri" w:hAnsi="Tahoma" w:cs="Tahoma"/>
          <w:kern w:val="0"/>
          <w:sz w:val="32"/>
          <w:szCs w:val="32"/>
          <w:lang w:eastAsia="en-US"/>
        </w:rPr>
      </w:pPr>
      <w:r w:rsidRPr="006A4128">
        <w:rPr>
          <w:rFonts w:ascii="Tahoma" w:eastAsia="Calibri" w:hAnsi="Tahoma" w:cs="Tahoma"/>
          <w:kern w:val="0"/>
          <w:sz w:val="32"/>
          <w:szCs w:val="32"/>
          <w:lang w:eastAsia="en-US"/>
        </w:rPr>
        <w:t>проект</w:t>
      </w:r>
    </w:p>
    <w:p w14:paraId="68EAD563" w14:textId="341D206F" w:rsidR="00195BE1" w:rsidRPr="006A4128" w:rsidRDefault="00EC7512" w:rsidP="00195BE1">
      <w:pPr>
        <w:suppressAutoHyphens w:val="0"/>
        <w:spacing w:line="259" w:lineRule="auto"/>
        <w:ind w:firstLine="0"/>
        <w:jc w:val="center"/>
        <w:rPr>
          <w:rFonts w:ascii="Tahoma" w:eastAsia="Calibri" w:hAnsi="Tahoma" w:cs="Tahoma"/>
          <w:kern w:val="0"/>
          <w:sz w:val="32"/>
          <w:szCs w:val="32"/>
          <w:lang w:eastAsia="en-US"/>
        </w:rPr>
      </w:pPr>
      <w:r w:rsidRPr="006A4128">
        <w:rPr>
          <w:rFonts w:ascii="Tahoma" w:eastAsia="Calibri" w:hAnsi="Tahoma" w:cs="Tahoma"/>
          <w:kern w:val="0"/>
          <w:sz w:val="32"/>
          <w:szCs w:val="32"/>
          <w:lang w:eastAsia="en-US"/>
        </w:rPr>
        <w:t>П</w:t>
      </w:r>
      <w:r w:rsidR="000B2FB1" w:rsidRPr="006A4128">
        <w:rPr>
          <w:rFonts w:ascii="Tahoma" w:eastAsia="Calibri" w:hAnsi="Tahoma" w:cs="Tahoma"/>
          <w:kern w:val="0"/>
          <w:sz w:val="32"/>
          <w:szCs w:val="32"/>
          <w:lang w:eastAsia="en-US"/>
        </w:rPr>
        <w:t xml:space="preserve">рограмма </w:t>
      </w:r>
      <w:r w:rsidRPr="006A4128">
        <w:rPr>
          <w:rFonts w:ascii="Tahoma" w:eastAsia="Calibri" w:hAnsi="Tahoma" w:cs="Tahoma"/>
          <w:kern w:val="0"/>
          <w:sz w:val="32"/>
          <w:szCs w:val="32"/>
          <w:lang w:eastAsia="en-US"/>
        </w:rPr>
        <w:t>круглого стола</w:t>
      </w:r>
      <w:r w:rsidR="00195BE1" w:rsidRPr="006A4128">
        <w:rPr>
          <w:rFonts w:ascii="Tahoma" w:eastAsia="Calibri" w:hAnsi="Tahoma" w:cs="Tahoma"/>
          <w:kern w:val="0"/>
          <w:sz w:val="32"/>
          <w:szCs w:val="32"/>
          <w:lang w:eastAsia="en-US"/>
        </w:rPr>
        <w:t xml:space="preserve"> для застройщиков:</w:t>
      </w:r>
    </w:p>
    <w:p w14:paraId="1409318D" w14:textId="18034EA9" w:rsidR="00195BE1" w:rsidRPr="006A4128" w:rsidRDefault="00195BE1" w:rsidP="00195BE1">
      <w:pPr>
        <w:suppressAutoHyphens w:val="0"/>
        <w:spacing w:line="259" w:lineRule="auto"/>
        <w:ind w:firstLine="0"/>
        <w:jc w:val="center"/>
        <w:rPr>
          <w:rFonts w:ascii="Tahoma" w:eastAsia="Calibri" w:hAnsi="Tahoma" w:cs="Tahoma"/>
          <w:b/>
          <w:kern w:val="0"/>
          <w:sz w:val="32"/>
          <w:szCs w:val="32"/>
          <w:lang w:eastAsia="en-US"/>
        </w:rPr>
      </w:pPr>
      <w:r w:rsidRPr="006A4128">
        <w:rPr>
          <w:rFonts w:ascii="Tahoma" w:eastAsia="Calibri" w:hAnsi="Tahoma" w:cs="Tahoma"/>
          <w:b/>
          <w:kern w:val="0"/>
          <w:sz w:val="32"/>
          <w:szCs w:val="32"/>
          <w:lang w:eastAsia="en-US"/>
        </w:rPr>
        <w:t>«</w:t>
      </w:r>
      <w:r w:rsidR="00CC4B07" w:rsidRPr="006A4128">
        <w:rPr>
          <w:rFonts w:ascii="Tahoma" w:eastAsia="Calibri" w:hAnsi="Tahoma" w:cs="Tahoma"/>
          <w:b/>
          <w:kern w:val="0"/>
          <w:sz w:val="32"/>
          <w:szCs w:val="32"/>
          <w:lang w:eastAsia="en-US"/>
        </w:rPr>
        <w:t>Переход к проектному финансированию</w:t>
      </w:r>
      <w:r w:rsidR="00C457F7" w:rsidRPr="006A4128">
        <w:rPr>
          <w:rFonts w:ascii="Tahoma" w:eastAsia="Calibri" w:hAnsi="Tahoma" w:cs="Tahoma"/>
          <w:b/>
          <w:kern w:val="0"/>
          <w:sz w:val="32"/>
          <w:szCs w:val="32"/>
          <w:lang w:eastAsia="en-US"/>
        </w:rPr>
        <w:t xml:space="preserve"> в жилищном строительстве</w:t>
      </w:r>
      <w:r w:rsidRPr="006A4128">
        <w:rPr>
          <w:rFonts w:ascii="Tahoma" w:eastAsia="Calibri" w:hAnsi="Tahoma" w:cs="Tahoma"/>
          <w:b/>
          <w:kern w:val="0"/>
          <w:sz w:val="32"/>
          <w:szCs w:val="32"/>
          <w:lang w:eastAsia="en-US"/>
        </w:rPr>
        <w:t>»</w:t>
      </w:r>
    </w:p>
    <w:p w14:paraId="3FBEA7FE" w14:textId="77777777" w:rsidR="00A8366F" w:rsidRPr="006A4128" w:rsidRDefault="00A8366F" w:rsidP="00195BE1">
      <w:pPr>
        <w:suppressAutoHyphens w:val="0"/>
        <w:spacing w:line="259" w:lineRule="auto"/>
        <w:ind w:firstLine="0"/>
        <w:jc w:val="center"/>
        <w:rPr>
          <w:rFonts w:ascii="Tahoma" w:eastAsia="Calibri" w:hAnsi="Tahoma" w:cs="Tahoma"/>
          <w:b/>
          <w:i/>
          <w:kern w:val="0"/>
          <w:sz w:val="32"/>
          <w:szCs w:val="32"/>
          <w:lang w:eastAsia="en-US"/>
        </w:rPr>
      </w:pPr>
    </w:p>
    <w:p w14:paraId="103F96D7" w14:textId="77777777" w:rsidR="004145D1" w:rsidRPr="006A4128" w:rsidRDefault="004145D1" w:rsidP="00195BE1">
      <w:pPr>
        <w:suppressAutoHyphens w:val="0"/>
        <w:spacing w:line="259" w:lineRule="auto"/>
        <w:ind w:firstLine="0"/>
        <w:jc w:val="center"/>
        <w:rPr>
          <w:rFonts w:ascii="Tahoma" w:eastAsia="Calibri" w:hAnsi="Tahoma" w:cs="Tahoma"/>
          <w:b/>
          <w:kern w:val="0"/>
          <w:sz w:val="32"/>
          <w:szCs w:val="32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6243"/>
      </w:tblGrid>
      <w:tr w:rsidR="00A8366F" w:rsidRPr="006A4128" w14:paraId="62AC01D4" w14:textId="77777777" w:rsidTr="008E6EB5">
        <w:tc>
          <w:tcPr>
            <w:tcW w:w="4672" w:type="dxa"/>
          </w:tcPr>
          <w:p w14:paraId="728A683B" w14:textId="77777777" w:rsidR="00A8366F" w:rsidRPr="006A4128" w:rsidRDefault="00A8366F" w:rsidP="00677C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A4128">
              <w:rPr>
                <w:rFonts w:ascii="Tahoma" w:hAnsi="Tahoma" w:cs="Tahoma"/>
                <w:b/>
                <w:sz w:val="28"/>
                <w:szCs w:val="28"/>
              </w:rPr>
              <w:t>Дата проведения:</w:t>
            </w:r>
          </w:p>
        </w:tc>
        <w:tc>
          <w:tcPr>
            <w:tcW w:w="6243" w:type="dxa"/>
          </w:tcPr>
          <w:p w14:paraId="42CD8D21" w14:textId="56B3E8D1" w:rsidR="00A8366F" w:rsidRPr="006A4128" w:rsidRDefault="00284B4D" w:rsidP="00314BA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A4128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28</w:t>
            </w:r>
            <w:r w:rsidR="00A8366F" w:rsidRPr="006A4128">
              <w:rPr>
                <w:rFonts w:ascii="Tahoma" w:hAnsi="Tahoma" w:cs="Tahoma"/>
                <w:b/>
                <w:color w:val="FF0000"/>
                <w:sz w:val="28"/>
                <w:szCs w:val="28"/>
              </w:rPr>
              <w:t xml:space="preserve"> </w:t>
            </w:r>
            <w:r w:rsidR="00314BA6" w:rsidRPr="006A4128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февраля</w:t>
            </w:r>
            <w:r w:rsidR="00A8366F" w:rsidRPr="006A4128">
              <w:rPr>
                <w:rFonts w:ascii="Tahoma" w:hAnsi="Tahoma" w:cs="Tahoma"/>
                <w:b/>
                <w:color w:val="FF0000"/>
                <w:sz w:val="28"/>
                <w:szCs w:val="28"/>
              </w:rPr>
              <w:t xml:space="preserve"> 2019 года</w:t>
            </w:r>
          </w:p>
        </w:tc>
      </w:tr>
      <w:tr w:rsidR="00A8366F" w:rsidRPr="006A4128" w14:paraId="0E1E6BB5" w14:textId="77777777" w:rsidTr="008E6EB5">
        <w:tc>
          <w:tcPr>
            <w:tcW w:w="4672" w:type="dxa"/>
          </w:tcPr>
          <w:p w14:paraId="7BCF0FDB" w14:textId="77777777" w:rsidR="00A8366F" w:rsidRPr="006A4128" w:rsidRDefault="00A8366F" w:rsidP="00677C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A4128">
              <w:rPr>
                <w:rFonts w:ascii="Tahoma" w:hAnsi="Tahoma" w:cs="Tahoma"/>
                <w:b/>
                <w:sz w:val="28"/>
                <w:szCs w:val="28"/>
              </w:rPr>
              <w:t>Время проведения:</w:t>
            </w:r>
          </w:p>
        </w:tc>
        <w:tc>
          <w:tcPr>
            <w:tcW w:w="6243" w:type="dxa"/>
          </w:tcPr>
          <w:p w14:paraId="51A04FB3" w14:textId="355D2D60" w:rsidR="00A8366F" w:rsidRPr="006A4128" w:rsidRDefault="00A8366F" w:rsidP="00AD739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A4128">
              <w:rPr>
                <w:rFonts w:ascii="Tahoma" w:hAnsi="Tahoma" w:cs="Tahoma"/>
                <w:b/>
                <w:color w:val="000099"/>
                <w:sz w:val="28"/>
                <w:szCs w:val="28"/>
              </w:rPr>
              <w:t>09:</w:t>
            </w:r>
            <w:r w:rsidR="008E6EB5" w:rsidRPr="006A4128">
              <w:rPr>
                <w:rFonts w:ascii="Tahoma" w:hAnsi="Tahoma" w:cs="Tahoma"/>
                <w:b/>
                <w:color w:val="000099"/>
                <w:sz w:val="28"/>
                <w:szCs w:val="28"/>
              </w:rPr>
              <w:t>0</w:t>
            </w:r>
            <w:r w:rsidRPr="006A4128">
              <w:rPr>
                <w:rFonts w:ascii="Tahoma" w:hAnsi="Tahoma" w:cs="Tahoma"/>
                <w:b/>
                <w:color w:val="000099"/>
                <w:sz w:val="28"/>
                <w:szCs w:val="28"/>
              </w:rPr>
              <w:t xml:space="preserve">0 </w:t>
            </w:r>
            <w:r w:rsidR="008E6EB5" w:rsidRPr="006A4128">
              <w:rPr>
                <w:rFonts w:ascii="Tahoma" w:hAnsi="Tahoma" w:cs="Tahoma"/>
                <w:b/>
                <w:color w:val="000099"/>
                <w:sz w:val="28"/>
                <w:szCs w:val="28"/>
              </w:rPr>
              <w:t>-</w:t>
            </w:r>
            <w:r w:rsidRPr="006A4128">
              <w:rPr>
                <w:rFonts w:ascii="Tahoma" w:hAnsi="Tahoma" w:cs="Tahoma"/>
                <w:b/>
                <w:color w:val="000099"/>
                <w:sz w:val="28"/>
                <w:szCs w:val="28"/>
              </w:rPr>
              <w:t xml:space="preserve"> </w:t>
            </w:r>
            <w:r w:rsidR="00236C01">
              <w:rPr>
                <w:rFonts w:ascii="Tahoma" w:hAnsi="Tahoma" w:cs="Tahoma"/>
                <w:b/>
                <w:color w:val="000099"/>
                <w:sz w:val="28"/>
                <w:szCs w:val="28"/>
              </w:rPr>
              <w:t>1</w:t>
            </w:r>
            <w:r w:rsidR="00AD739D">
              <w:rPr>
                <w:rFonts w:ascii="Tahoma" w:hAnsi="Tahoma" w:cs="Tahoma"/>
                <w:b/>
                <w:color w:val="000099"/>
                <w:sz w:val="28"/>
                <w:szCs w:val="28"/>
              </w:rPr>
              <w:t>6</w:t>
            </w:r>
            <w:r w:rsidRPr="006A4128">
              <w:rPr>
                <w:rFonts w:ascii="Tahoma" w:hAnsi="Tahoma" w:cs="Tahoma"/>
                <w:b/>
                <w:color w:val="000099"/>
                <w:sz w:val="28"/>
                <w:szCs w:val="28"/>
              </w:rPr>
              <w:t>:</w:t>
            </w:r>
            <w:r w:rsidR="00D53739" w:rsidRPr="006A4128">
              <w:rPr>
                <w:rFonts w:ascii="Tahoma" w:hAnsi="Tahoma" w:cs="Tahoma"/>
                <w:b/>
                <w:color w:val="000099"/>
                <w:sz w:val="28"/>
                <w:szCs w:val="28"/>
              </w:rPr>
              <w:t>0</w:t>
            </w:r>
            <w:r w:rsidR="00873981" w:rsidRPr="006A4128">
              <w:rPr>
                <w:rFonts w:ascii="Tahoma" w:hAnsi="Tahoma" w:cs="Tahoma"/>
                <w:b/>
                <w:color w:val="000099"/>
                <w:sz w:val="28"/>
                <w:szCs w:val="28"/>
              </w:rPr>
              <w:t>0</w:t>
            </w:r>
          </w:p>
        </w:tc>
      </w:tr>
      <w:tr w:rsidR="00A8366F" w:rsidRPr="006A4128" w14:paraId="4CBE0AF9" w14:textId="77777777" w:rsidTr="008E6EB5">
        <w:tc>
          <w:tcPr>
            <w:tcW w:w="4672" w:type="dxa"/>
          </w:tcPr>
          <w:p w14:paraId="4016C4E3" w14:textId="77777777" w:rsidR="00A8366F" w:rsidRPr="006A4128" w:rsidRDefault="00A8366F" w:rsidP="00677CDF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6A4128">
              <w:rPr>
                <w:rFonts w:ascii="Tahoma" w:hAnsi="Tahoma" w:cs="Tahoma"/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6243" w:type="dxa"/>
          </w:tcPr>
          <w:p w14:paraId="448C12E7" w14:textId="4E1464B5" w:rsidR="00A8366F" w:rsidRPr="006A4128" w:rsidRDefault="00A8366F" w:rsidP="00D82E36">
            <w:pPr>
              <w:ind w:left="749" w:firstLine="0"/>
              <w:rPr>
                <w:rFonts w:ascii="Tahoma" w:hAnsi="Tahoma" w:cs="Tahoma"/>
                <w:b/>
                <w:sz w:val="28"/>
                <w:szCs w:val="28"/>
              </w:rPr>
            </w:pPr>
            <w:r w:rsidRPr="006A4128">
              <w:rPr>
                <w:rFonts w:ascii="Tahoma" w:hAnsi="Tahoma" w:cs="Tahoma"/>
                <w:b/>
                <w:sz w:val="28"/>
                <w:szCs w:val="28"/>
              </w:rPr>
              <w:t>г. Москва</w:t>
            </w:r>
            <w:r w:rsidR="00D82E36" w:rsidRPr="006A4128">
              <w:rPr>
                <w:rFonts w:ascii="Tahoma" w:hAnsi="Tahoma" w:cs="Tahoma"/>
                <w:b/>
                <w:sz w:val="28"/>
                <w:szCs w:val="28"/>
              </w:rPr>
              <w:t>, ул. Ильинка, д. 6/1, с. 1</w:t>
            </w:r>
          </w:p>
        </w:tc>
      </w:tr>
    </w:tbl>
    <w:p w14:paraId="31B7D13E" w14:textId="77777777" w:rsidR="00A8366F" w:rsidRPr="006A4128" w:rsidRDefault="00A8366F" w:rsidP="00195BE1">
      <w:pPr>
        <w:suppressAutoHyphens w:val="0"/>
        <w:spacing w:line="259" w:lineRule="auto"/>
        <w:ind w:firstLine="0"/>
        <w:jc w:val="center"/>
        <w:rPr>
          <w:rFonts w:ascii="Tahoma" w:eastAsia="Calibri" w:hAnsi="Tahoma" w:cs="Tahoma"/>
          <w:b/>
          <w:kern w:val="0"/>
          <w:sz w:val="32"/>
          <w:szCs w:val="32"/>
          <w:lang w:eastAsia="en-US"/>
        </w:rPr>
      </w:pPr>
    </w:p>
    <w:p w14:paraId="67D35D54" w14:textId="77777777" w:rsidR="004145D1" w:rsidRPr="006A4128" w:rsidRDefault="004145D1" w:rsidP="008F703C">
      <w:pPr>
        <w:ind w:firstLine="0"/>
        <w:rPr>
          <w:rFonts w:ascii="Tahoma" w:hAnsi="Tahoma" w:cs="Tahoma"/>
          <w:b/>
          <w:sz w:val="28"/>
          <w:szCs w:val="28"/>
        </w:rPr>
      </w:pPr>
    </w:p>
    <w:p w14:paraId="32B0468B" w14:textId="77777777" w:rsidR="004145D1" w:rsidRPr="006A4128" w:rsidRDefault="004145D1" w:rsidP="00A8366F">
      <w:pPr>
        <w:rPr>
          <w:rFonts w:ascii="Tahoma" w:hAnsi="Tahoma" w:cs="Tahoma"/>
          <w:b/>
          <w:sz w:val="28"/>
          <w:szCs w:val="28"/>
        </w:rPr>
      </w:pPr>
    </w:p>
    <w:p w14:paraId="2F8F12F8" w14:textId="02A2C25C" w:rsidR="00A8366F" w:rsidRPr="006A4128" w:rsidRDefault="00A8366F" w:rsidP="00A8366F">
      <w:pPr>
        <w:rPr>
          <w:rFonts w:ascii="Tahoma" w:hAnsi="Tahoma" w:cs="Tahoma"/>
          <w:b/>
          <w:sz w:val="28"/>
          <w:szCs w:val="28"/>
        </w:rPr>
      </w:pPr>
      <w:r w:rsidRPr="006A4128">
        <w:rPr>
          <w:rFonts w:ascii="Tahoma" w:hAnsi="Tahoma" w:cs="Tahoma"/>
          <w:b/>
          <w:sz w:val="28"/>
          <w:szCs w:val="28"/>
        </w:rPr>
        <w:t xml:space="preserve">Модератор </w:t>
      </w:r>
      <w:r w:rsidR="00EC7512" w:rsidRPr="006A4128">
        <w:rPr>
          <w:rFonts w:ascii="Tahoma" w:hAnsi="Tahoma" w:cs="Tahoma"/>
          <w:b/>
          <w:sz w:val="28"/>
          <w:szCs w:val="28"/>
        </w:rPr>
        <w:t>Круглого стола</w:t>
      </w:r>
      <w:r w:rsidRPr="006A4128">
        <w:rPr>
          <w:rFonts w:ascii="Tahoma" w:hAnsi="Tahoma" w:cs="Tahoma"/>
          <w:b/>
          <w:sz w:val="28"/>
          <w:szCs w:val="28"/>
        </w:rPr>
        <w:t xml:space="preserve">: </w:t>
      </w:r>
    </w:p>
    <w:p w14:paraId="18598B25" w14:textId="77777777" w:rsidR="00D53739" w:rsidRPr="006A4128" w:rsidRDefault="00D53739" w:rsidP="00D53739">
      <w:pPr>
        <w:rPr>
          <w:rFonts w:ascii="Tahoma" w:hAnsi="Tahoma" w:cs="Tahoma"/>
          <w:b/>
          <w:sz w:val="28"/>
          <w:szCs w:val="28"/>
        </w:rPr>
      </w:pPr>
    </w:p>
    <w:p w14:paraId="3E3BB8F9" w14:textId="5FDE2140" w:rsidR="00D53739" w:rsidRPr="008223C0" w:rsidRDefault="00D53739" w:rsidP="00D53739">
      <w:pPr>
        <w:ind w:left="708" w:firstLine="1"/>
        <w:rPr>
          <w:rFonts w:ascii="Tahoma" w:hAnsi="Tahoma" w:cs="Tahoma"/>
          <w:sz w:val="28"/>
          <w:szCs w:val="28"/>
        </w:rPr>
      </w:pPr>
      <w:r w:rsidRPr="006A4128">
        <w:rPr>
          <w:rFonts w:ascii="Tahoma" w:hAnsi="Tahoma" w:cs="Tahoma"/>
          <w:b/>
          <w:sz w:val="28"/>
          <w:szCs w:val="28"/>
        </w:rPr>
        <w:t>ХОЛОПИК Кирилл Вадимович</w:t>
      </w:r>
      <w:r w:rsidRPr="006A4128">
        <w:rPr>
          <w:rFonts w:ascii="Tahoma" w:hAnsi="Tahoma" w:cs="Tahoma"/>
          <w:sz w:val="28"/>
          <w:szCs w:val="28"/>
        </w:rPr>
        <w:t xml:space="preserve"> – </w:t>
      </w:r>
      <w:r w:rsidRPr="008223C0">
        <w:rPr>
          <w:rFonts w:ascii="Tahoma" w:hAnsi="Tahoma" w:cs="Tahoma"/>
          <w:sz w:val="28"/>
          <w:szCs w:val="28"/>
        </w:rPr>
        <w:t xml:space="preserve">Руководитель </w:t>
      </w:r>
      <w:r w:rsidR="00A24263" w:rsidRPr="008223C0">
        <w:rPr>
          <w:rFonts w:ascii="Tahoma" w:hAnsi="Tahoma" w:cs="Tahoma"/>
          <w:sz w:val="28"/>
          <w:szCs w:val="28"/>
        </w:rPr>
        <w:t>а</w:t>
      </w:r>
      <w:r w:rsidRPr="008223C0">
        <w:rPr>
          <w:rFonts w:ascii="Tahoma" w:hAnsi="Tahoma" w:cs="Tahoma"/>
          <w:sz w:val="28"/>
          <w:szCs w:val="28"/>
        </w:rPr>
        <w:t>ппарата Ассоциации «Национальное объединение застройщиков жилья»</w:t>
      </w:r>
    </w:p>
    <w:p w14:paraId="4EE59610" w14:textId="77777777" w:rsidR="00CE29EF" w:rsidRPr="008223C0" w:rsidRDefault="00CE29EF">
      <w:pPr>
        <w:ind w:firstLine="0"/>
        <w:rPr>
          <w:rFonts w:ascii="Tahoma" w:hAnsi="Tahoma" w:cs="Tahoma"/>
          <w:sz w:val="28"/>
          <w:szCs w:val="28"/>
        </w:rPr>
      </w:pPr>
    </w:p>
    <w:p w14:paraId="58BACFEF" w14:textId="77777777" w:rsidR="000B2FB1" w:rsidRPr="008223C0" w:rsidRDefault="000B2FB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1C7E1CA" w14:textId="77777777" w:rsidR="000B2FB1" w:rsidRPr="008223C0" w:rsidRDefault="000B2FB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C2DAD51" w14:textId="77777777" w:rsidR="000B2FB1" w:rsidRPr="008223C0" w:rsidRDefault="000B2FB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5670"/>
        <w:gridCol w:w="2835"/>
        <w:gridCol w:w="4820"/>
      </w:tblGrid>
      <w:tr w:rsidR="009A38DD" w:rsidRPr="008223C0" w14:paraId="2C1DD912" w14:textId="77777777" w:rsidTr="00264F5B">
        <w:trPr>
          <w:trHeight w:val="52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F1C7" w14:textId="77777777" w:rsidR="009A38DD" w:rsidRPr="008223C0" w:rsidRDefault="009A38DD" w:rsidP="009A38DD">
            <w:pPr>
              <w:spacing w:beforeLines="60" w:before="144" w:afterLines="60" w:after="144"/>
              <w:ind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lastRenderedPageBreak/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633D" w14:textId="26CF063E" w:rsidR="009A38DD" w:rsidRPr="008223C0" w:rsidRDefault="009A38DD" w:rsidP="00264F5B">
            <w:pPr>
              <w:spacing w:beforeLines="60" w:before="144" w:afterLines="60" w:after="144"/>
              <w:ind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t>Тема выступления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166A" w14:textId="77777777" w:rsidR="009A38DD" w:rsidRPr="008223C0" w:rsidRDefault="009A38DD" w:rsidP="009A38DD">
            <w:pPr>
              <w:snapToGrid w:val="0"/>
              <w:spacing w:beforeLines="60" w:before="144" w:afterLines="60" w:after="144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t>Выступающий</w:t>
            </w:r>
          </w:p>
        </w:tc>
      </w:tr>
      <w:tr w:rsidR="009A38DD" w:rsidRPr="008223C0" w14:paraId="77EADA78" w14:textId="77777777" w:rsidTr="00EE68F4">
        <w:trPr>
          <w:trHeight w:val="64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44FC" w14:textId="2138B6DA" w:rsidR="009A38DD" w:rsidRPr="008223C0" w:rsidRDefault="00CD1243" w:rsidP="00CD32D5">
            <w:pPr>
              <w:ind w:firstLine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0</w:t>
            </w:r>
            <w:r w:rsidR="00A8366F" w:rsidRPr="008223C0">
              <w:rPr>
                <w:rFonts w:ascii="Tahoma" w:hAnsi="Tahoma" w:cs="Tahoma"/>
                <w:sz w:val="26"/>
                <w:szCs w:val="26"/>
              </w:rPr>
              <w:t>9</w:t>
            </w:r>
            <w:r w:rsidR="009A38DD" w:rsidRPr="008223C0">
              <w:rPr>
                <w:rFonts w:ascii="Tahoma" w:hAnsi="Tahoma" w:cs="Tahoma"/>
                <w:sz w:val="26"/>
                <w:szCs w:val="26"/>
              </w:rPr>
              <w:t>.</w:t>
            </w:r>
            <w:r w:rsidR="00A8366F" w:rsidRPr="008223C0">
              <w:rPr>
                <w:rFonts w:ascii="Tahoma" w:hAnsi="Tahoma" w:cs="Tahoma"/>
                <w:sz w:val="26"/>
                <w:szCs w:val="26"/>
              </w:rPr>
              <w:t>0</w:t>
            </w:r>
            <w:r w:rsidR="009A38DD" w:rsidRPr="008223C0">
              <w:rPr>
                <w:rFonts w:ascii="Tahoma" w:hAnsi="Tahoma" w:cs="Tahoma"/>
                <w:sz w:val="26"/>
                <w:szCs w:val="26"/>
              </w:rPr>
              <w:t>0</w:t>
            </w:r>
            <w:r w:rsidR="008C7D91" w:rsidRPr="008223C0"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r w:rsidR="008C7D91" w:rsidRPr="008223C0">
              <w:rPr>
                <w:rFonts w:ascii="Tahoma" w:hAnsi="Tahoma" w:cs="Tahoma"/>
                <w:sz w:val="26"/>
                <w:szCs w:val="26"/>
              </w:rPr>
              <w:t xml:space="preserve">– </w:t>
            </w:r>
            <w:r w:rsidRPr="008223C0">
              <w:rPr>
                <w:rFonts w:ascii="Tahoma" w:hAnsi="Tahoma" w:cs="Tahoma"/>
                <w:sz w:val="26"/>
                <w:szCs w:val="26"/>
              </w:rPr>
              <w:t>0</w:t>
            </w:r>
            <w:r w:rsidR="009A38DD" w:rsidRPr="008223C0">
              <w:rPr>
                <w:rFonts w:ascii="Tahoma" w:hAnsi="Tahoma" w:cs="Tahoma"/>
                <w:sz w:val="26"/>
                <w:szCs w:val="26"/>
              </w:rPr>
              <w:t>9.</w:t>
            </w:r>
            <w:r w:rsidR="002E70EF" w:rsidRPr="008223C0">
              <w:rPr>
                <w:rFonts w:ascii="Tahoma" w:hAnsi="Tahoma" w:cs="Tahoma"/>
                <w:sz w:val="26"/>
                <w:szCs w:val="26"/>
              </w:rPr>
              <w:t>2</w:t>
            </w:r>
            <w:r w:rsidR="009A38DD" w:rsidRPr="008223C0">
              <w:rPr>
                <w:rFonts w:ascii="Tahoma" w:hAnsi="Tahoma" w:cs="Tahoma"/>
                <w:sz w:val="26"/>
                <w:szCs w:val="26"/>
              </w:rPr>
              <w:t>0</w:t>
            </w:r>
          </w:p>
        </w:tc>
        <w:tc>
          <w:tcPr>
            <w:tcW w:w="1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28ED" w14:textId="77777777" w:rsidR="009A38DD" w:rsidRPr="008223C0" w:rsidRDefault="00A8366F" w:rsidP="003F5EDE">
            <w:pPr>
              <w:ind w:left="132" w:firstLine="0"/>
              <w:jc w:val="left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Приветственный кофе-брейк, свободное общение</w:t>
            </w:r>
            <w:r w:rsidR="009A5BF6" w:rsidRPr="008223C0">
              <w:rPr>
                <w:rFonts w:ascii="Tahoma" w:hAnsi="Tahoma" w:cs="Tahoma"/>
                <w:sz w:val="26"/>
                <w:szCs w:val="26"/>
              </w:rPr>
              <w:t xml:space="preserve">. </w:t>
            </w:r>
            <w:r w:rsidR="009A38DD" w:rsidRPr="008223C0">
              <w:rPr>
                <w:rFonts w:ascii="Tahoma" w:hAnsi="Tahoma" w:cs="Tahoma"/>
                <w:sz w:val="26"/>
                <w:szCs w:val="26"/>
              </w:rPr>
              <w:t>Регистрация участников</w:t>
            </w:r>
          </w:p>
        </w:tc>
      </w:tr>
      <w:tr w:rsidR="00A24263" w:rsidRPr="008223C0" w14:paraId="2FF25261" w14:textId="77777777" w:rsidTr="00F95C5E">
        <w:tblPrEx>
          <w:tblCellMar>
            <w:left w:w="108" w:type="dxa"/>
            <w:right w:w="108" w:type="dxa"/>
          </w:tblCellMar>
        </w:tblPrEx>
        <w:trPr>
          <w:trHeight w:val="929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01BCF" w14:textId="34AEB9A2" w:rsidR="00A24263" w:rsidRPr="008223C0" w:rsidRDefault="00A24263" w:rsidP="00A24263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09.20 –</w:t>
            </w:r>
            <w:r w:rsidRPr="008223C0">
              <w:rPr>
                <w:rFonts w:ascii="Tahoma" w:hAnsi="Tahoma" w:cs="Tahoma"/>
                <w:sz w:val="26"/>
                <w:szCs w:val="26"/>
                <w:lang w:val="en-US"/>
              </w:rPr>
              <w:t xml:space="preserve"> </w:t>
            </w:r>
            <w:r w:rsidRPr="008223C0">
              <w:rPr>
                <w:rFonts w:ascii="Tahoma" w:hAnsi="Tahoma" w:cs="Tahoma"/>
                <w:sz w:val="26"/>
                <w:szCs w:val="26"/>
              </w:rPr>
              <w:t>09.40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D9F1" w14:textId="3DA230AB" w:rsidR="00A24263" w:rsidRPr="008223C0" w:rsidRDefault="00A24263" w:rsidP="00A8366F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Открытие, приветственное слово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2C9CC" w14:textId="77777777" w:rsidR="00A24263" w:rsidRPr="008223C0" w:rsidRDefault="00A24263" w:rsidP="00D53739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t>КАЗИНЕЦ</w:t>
            </w:r>
          </w:p>
          <w:p w14:paraId="1130FB99" w14:textId="71372F6B" w:rsidR="00A24263" w:rsidRPr="008223C0" w:rsidRDefault="00A24263" w:rsidP="00D53739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t>Леонид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0D89A" w14:textId="3F7AE959" w:rsidR="00A24263" w:rsidRPr="008223C0" w:rsidRDefault="00A24263" w:rsidP="00C74CC9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Президент Ассоциации «Национальное объединение застройщиков жилья»</w:t>
            </w:r>
          </w:p>
        </w:tc>
      </w:tr>
      <w:tr w:rsidR="00A24263" w:rsidRPr="008223C0" w14:paraId="59FD67C8" w14:textId="77777777" w:rsidTr="00F95C5E">
        <w:tblPrEx>
          <w:tblCellMar>
            <w:left w:w="108" w:type="dxa"/>
            <w:right w:w="108" w:type="dxa"/>
          </w:tblCellMar>
        </w:tblPrEx>
        <w:trPr>
          <w:trHeight w:val="929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C2DA6" w14:textId="55A4B6A4" w:rsidR="00A24263" w:rsidRPr="008223C0" w:rsidRDefault="00A24263" w:rsidP="002E70EF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FFD1D" w14:textId="2139A4E9" w:rsidR="00A24263" w:rsidRPr="008223C0" w:rsidRDefault="00A24263" w:rsidP="00A8366F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 xml:space="preserve">Приветственное слово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1A0F7" w14:textId="3E480E76" w:rsidR="00A24263" w:rsidRPr="008223C0" w:rsidRDefault="00A24263" w:rsidP="00C74CC9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t>БАСИН</w:t>
            </w:r>
          </w:p>
          <w:p w14:paraId="7D9E2A22" w14:textId="6D230C7C" w:rsidR="00A24263" w:rsidRPr="008223C0" w:rsidRDefault="00A24263" w:rsidP="00C74CC9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t>Ефим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34A12" w14:textId="77777777" w:rsidR="00A24263" w:rsidRPr="008223C0" w:rsidRDefault="00A24263" w:rsidP="00C74CC9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Председатель Комитета ТПП РФ по предпринимательству в сфере строительства</w:t>
            </w:r>
          </w:p>
        </w:tc>
      </w:tr>
      <w:tr w:rsidR="00A24263" w:rsidRPr="008223C0" w14:paraId="08118446" w14:textId="77777777" w:rsidTr="00F95C5E">
        <w:tblPrEx>
          <w:tblCellMar>
            <w:left w:w="108" w:type="dxa"/>
            <w:right w:w="108" w:type="dxa"/>
          </w:tblCellMar>
        </w:tblPrEx>
        <w:trPr>
          <w:trHeight w:val="929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5ADB" w14:textId="252D6DFD" w:rsidR="00A24263" w:rsidRPr="008223C0" w:rsidRDefault="00A24263" w:rsidP="002E70EF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5F7F" w14:textId="4532B3E9" w:rsidR="00A24263" w:rsidRPr="008223C0" w:rsidRDefault="00A24263" w:rsidP="00A8366F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Приветственное слово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99251" w14:textId="77777777" w:rsidR="00A24263" w:rsidRPr="008223C0" w:rsidRDefault="00A24263" w:rsidP="00C74CC9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t xml:space="preserve">НИКОЛАЕВ </w:t>
            </w:r>
          </w:p>
          <w:p w14:paraId="66DC601A" w14:textId="101F1EDF" w:rsidR="00A24263" w:rsidRPr="008223C0" w:rsidRDefault="00A24263" w:rsidP="00C74CC9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t>Николай Петрович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FC4E6" w14:textId="4796C68D" w:rsidR="00A24263" w:rsidRPr="008223C0" w:rsidRDefault="00A24263" w:rsidP="00C74CC9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Депутат Государственной Думы Федерального Собрания Российской Федерации, Председатель Комитета ГД ФС РФ по природным ресурсам, собственности и земельным отношениям</w:t>
            </w:r>
          </w:p>
        </w:tc>
      </w:tr>
      <w:tr w:rsidR="009A38DD" w:rsidRPr="008223C0" w14:paraId="6F786DA7" w14:textId="77777777" w:rsidTr="008E6EB5">
        <w:trPr>
          <w:trHeight w:val="340"/>
        </w:trPr>
        <w:tc>
          <w:tcPr>
            <w:tcW w:w="1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C4A" w14:textId="70C63867" w:rsidR="00E736A1" w:rsidRPr="008223C0" w:rsidRDefault="00F53B96" w:rsidP="008E6EB5">
            <w:pPr>
              <w:snapToGrid w:val="0"/>
              <w:spacing w:before="120" w:after="120"/>
              <w:ind w:firstLine="0"/>
              <w:jc w:val="left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br w:type="page"/>
            </w:r>
            <w:r w:rsidR="009A38DD" w:rsidRPr="008223C0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ПЕРВАЯ ЧАСТЬ: </w:t>
            </w:r>
            <w:r w:rsidR="00A8366F" w:rsidRPr="008223C0">
              <w:rPr>
                <w:rFonts w:ascii="Tahoma" w:hAnsi="Tahoma" w:cs="Tahoma"/>
                <w:b/>
                <w:bCs/>
                <w:sz w:val="26"/>
                <w:szCs w:val="26"/>
              </w:rPr>
              <w:t>«</w:t>
            </w:r>
            <w:r w:rsidR="008E6EB5" w:rsidRPr="008223C0">
              <w:rPr>
                <w:rFonts w:ascii="Tahoma" w:hAnsi="Tahoma" w:cs="Tahoma"/>
                <w:b/>
                <w:bCs/>
                <w:sz w:val="26"/>
                <w:szCs w:val="26"/>
              </w:rPr>
              <w:t>Государственное регулирование проектного финансирования</w:t>
            </w:r>
            <w:r w:rsidR="00A8366F" w:rsidRPr="008223C0">
              <w:rPr>
                <w:rFonts w:ascii="Tahoma" w:hAnsi="Tahoma" w:cs="Tahoma"/>
                <w:b/>
                <w:bCs/>
                <w:sz w:val="26"/>
                <w:szCs w:val="26"/>
              </w:rPr>
              <w:t>»</w:t>
            </w:r>
          </w:p>
        </w:tc>
      </w:tr>
      <w:tr w:rsidR="007F58BF" w:rsidRPr="008223C0" w14:paraId="59F5CA4E" w14:textId="77777777" w:rsidTr="000911B5">
        <w:tblPrEx>
          <w:tblCellMar>
            <w:left w:w="108" w:type="dxa"/>
            <w:right w:w="108" w:type="dxa"/>
          </w:tblCellMar>
        </w:tblPrEx>
        <w:trPr>
          <w:trHeight w:val="65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8333" w14:textId="02495FFB" w:rsidR="007F58BF" w:rsidRPr="008223C0" w:rsidRDefault="007F58BF" w:rsidP="008E6EB5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09.40 – </w:t>
            </w:r>
            <w:r w:rsidR="0068460C">
              <w:rPr>
                <w:rFonts w:ascii="Tahoma" w:hAnsi="Tahoma" w:cs="Tahoma"/>
                <w:sz w:val="26"/>
                <w:szCs w:val="26"/>
              </w:rPr>
              <w:t>10.20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1CB5" w14:textId="2719A1ED" w:rsidR="007F58BF" w:rsidRPr="00AD2B71" w:rsidRDefault="00552FB4" w:rsidP="008E6EB5">
            <w:pPr>
              <w:ind w:firstLine="0"/>
              <w:rPr>
                <w:rFonts w:ascii="Tahoma" w:hAnsi="Tahoma" w:cs="Tahoma"/>
                <w:i/>
                <w:sz w:val="26"/>
                <w:szCs w:val="26"/>
              </w:rPr>
            </w:pPr>
            <w:r w:rsidRPr="00552FB4">
              <w:rPr>
                <w:rFonts w:ascii="Tahoma" w:hAnsi="Tahoma" w:cs="Tahoma"/>
                <w:sz w:val="26"/>
                <w:szCs w:val="26"/>
              </w:rPr>
              <w:t>Критерии определения проектов, достраиваемых без счетов эскроу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20FC" w14:textId="77777777" w:rsidR="007F58BF" w:rsidRDefault="00EE5740" w:rsidP="008E6EB5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СТАСИШИН </w:t>
            </w:r>
          </w:p>
          <w:p w14:paraId="2A903C26" w14:textId="4AA32F16" w:rsidR="00EE5740" w:rsidRPr="00EE5740" w:rsidRDefault="00EE5740" w:rsidP="008E6EB5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Никита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42F6" w14:textId="7152420B" w:rsidR="007F58BF" w:rsidRPr="008223C0" w:rsidRDefault="00EE5740" w:rsidP="008E6EB5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Заместитель Министра строительства и жилищно-коммунального хозяйства Российской Федерации</w:t>
            </w:r>
          </w:p>
        </w:tc>
      </w:tr>
      <w:tr w:rsidR="008E6EB5" w:rsidRPr="008223C0" w14:paraId="241C6886" w14:textId="77777777" w:rsidTr="000911B5">
        <w:tblPrEx>
          <w:tblCellMar>
            <w:left w:w="108" w:type="dxa"/>
            <w:right w:w="108" w:type="dxa"/>
          </w:tblCellMar>
        </w:tblPrEx>
        <w:trPr>
          <w:trHeight w:val="65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5F92" w14:textId="1CFBBEDB" w:rsidR="008E6EB5" w:rsidRPr="008223C0" w:rsidRDefault="008E6EB5" w:rsidP="009F5A07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1</w:t>
            </w:r>
            <w:r w:rsidR="009F5A07">
              <w:rPr>
                <w:rFonts w:ascii="Tahoma" w:hAnsi="Tahoma" w:cs="Tahoma"/>
                <w:sz w:val="26"/>
                <w:szCs w:val="26"/>
              </w:rPr>
              <w:t>0</w:t>
            </w:r>
            <w:r w:rsidRPr="008223C0">
              <w:rPr>
                <w:rFonts w:ascii="Tahoma" w:hAnsi="Tahoma" w:cs="Tahoma"/>
                <w:sz w:val="26"/>
                <w:szCs w:val="26"/>
              </w:rPr>
              <w:t>.</w:t>
            </w:r>
            <w:r w:rsidR="009F5A07">
              <w:rPr>
                <w:rFonts w:ascii="Tahoma" w:hAnsi="Tahoma" w:cs="Tahoma"/>
                <w:sz w:val="26"/>
                <w:szCs w:val="26"/>
                <w:lang w:val="en-US"/>
              </w:rPr>
              <w:t>2</w:t>
            </w:r>
            <w:r w:rsidR="009F5A07">
              <w:rPr>
                <w:rFonts w:ascii="Tahoma" w:hAnsi="Tahoma" w:cs="Tahoma"/>
                <w:sz w:val="26"/>
                <w:szCs w:val="26"/>
              </w:rPr>
              <w:t>0 – 10.4</w:t>
            </w:r>
            <w:r w:rsidRPr="008223C0">
              <w:rPr>
                <w:rFonts w:ascii="Tahoma" w:hAnsi="Tahoma" w:cs="Tahoma"/>
                <w:sz w:val="26"/>
                <w:szCs w:val="26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4DFE" w14:textId="161CC37D" w:rsidR="008E6EB5" w:rsidRPr="008223C0" w:rsidRDefault="008E6EB5" w:rsidP="008E6EB5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Изменение требований к проектному финансированию застройщиков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1F9D" w14:textId="77777777" w:rsidR="00A0301B" w:rsidRDefault="006A5402" w:rsidP="008E6EB5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ПОЛОНСКИЙ </w:t>
            </w:r>
          </w:p>
          <w:p w14:paraId="6DC3B6C1" w14:textId="17DEA6A7" w:rsidR="006A5402" w:rsidRPr="008223C0" w:rsidRDefault="006A5402" w:rsidP="008E6EB5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Александр Эдуардович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6EDC6" w14:textId="2461E999" w:rsidR="008E6EB5" w:rsidRPr="008223C0" w:rsidRDefault="00611330" w:rsidP="008E6EB5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Директор Департамента обеспечения банковск</w:t>
            </w:r>
            <w:r w:rsidR="009F5A07">
              <w:rPr>
                <w:rFonts w:ascii="Tahoma" w:hAnsi="Tahoma" w:cs="Tahoma"/>
                <w:sz w:val="26"/>
                <w:szCs w:val="26"/>
              </w:rPr>
              <w:t>ого надзора Банка России</w:t>
            </w:r>
          </w:p>
        </w:tc>
      </w:tr>
      <w:tr w:rsidR="008E6EB5" w:rsidRPr="008223C0" w14:paraId="637DFD84" w14:textId="77777777" w:rsidTr="000911B5">
        <w:tblPrEx>
          <w:tblCellMar>
            <w:left w:w="108" w:type="dxa"/>
            <w:right w:w="108" w:type="dxa"/>
          </w:tblCellMar>
        </w:tblPrEx>
        <w:trPr>
          <w:trHeight w:val="65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79DC" w14:textId="02EA8683" w:rsidR="008E6EB5" w:rsidRPr="008223C0" w:rsidRDefault="006115B4" w:rsidP="008E6EB5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10.4</w:t>
            </w:r>
            <w:r w:rsidR="00C161DA">
              <w:rPr>
                <w:rFonts w:ascii="Tahoma" w:hAnsi="Tahoma" w:cs="Tahoma"/>
                <w:sz w:val="26"/>
                <w:szCs w:val="26"/>
              </w:rPr>
              <w:t>0 – 11.0</w:t>
            </w:r>
            <w:r w:rsidR="008E6EB5" w:rsidRPr="008223C0">
              <w:rPr>
                <w:rFonts w:ascii="Tahoma" w:hAnsi="Tahoma" w:cs="Tahoma"/>
                <w:sz w:val="26"/>
                <w:szCs w:val="26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C9C2" w14:textId="2C34744F" w:rsidR="008E6EB5" w:rsidRPr="008223C0" w:rsidRDefault="008E6EB5" w:rsidP="008E6EB5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Полномочия Фонда защиты прав дольщиков. Проверка финансово-хозяйственной деятельности застройщиков Фондом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BB5C" w14:textId="77777777" w:rsidR="008E6EB5" w:rsidRPr="008223C0" w:rsidRDefault="008E6EB5" w:rsidP="008E6EB5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t>НИДЕНС</w:t>
            </w:r>
          </w:p>
          <w:p w14:paraId="392FF357" w14:textId="1446AF43" w:rsidR="008E6EB5" w:rsidRPr="008223C0" w:rsidRDefault="008E6EB5" w:rsidP="008E6EB5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t>Алексей Викторович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1E9A" w14:textId="76BE541C" w:rsidR="008E6EB5" w:rsidRPr="008223C0" w:rsidRDefault="008E6EB5" w:rsidP="008E6EB5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Заместитель генерального директора публично-правовой компании «Фонд защиты прав граждан – участников долевого строительства»</w:t>
            </w:r>
          </w:p>
        </w:tc>
      </w:tr>
    </w:tbl>
    <w:p w14:paraId="37DE2B97" w14:textId="77777777" w:rsidR="006C16B3" w:rsidRDefault="006C16B3">
      <w:r>
        <w:br w:type="page"/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5670"/>
        <w:gridCol w:w="2835"/>
        <w:gridCol w:w="4820"/>
        <w:gridCol w:w="24"/>
      </w:tblGrid>
      <w:tr w:rsidR="009A38DD" w:rsidRPr="008223C0" w14:paraId="2E7F24BD" w14:textId="77777777" w:rsidTr="00264F5B">
        <w:trPr>
          <w:trHeight w:val="464"/>
        </w:trPr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C3B7" w14:textId="688455D8" w:rsidR="009A38DD" w:rsidRPr="008223C0" w:rsidRDefault="00F53B96" w:rsidP="008E6EB5">
            <w:pPr>
              <w:snapToGrid w:val="0"/>
              <w:spacing w:before="120" w:after="120"/>
              <w:ind w:firstLine="0"/>
              <w:jc w:val="left"/>
              <w:rPr>
                <w:rFonts w:ascii="Tahoma" w:hAnsi="Tahoma" w:cs="Tahoma"/>
                <w:b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lastRenderedPageBreak/>
              <w:br w:type="page"/>
            </w:r>
            <w:r w:rsidR="009A38DD" w:rsidRPr="008223C0">
              <w:rPr>
                <w:rFonts w:ascii="Tahoma" w:hAnsi="Tahoma" w:cs="Tahoma"/>
                <w:b/>
                <w:sz w:val="26"/>
                <w:szCs w:val="26"/>
              </w:rPr>
              <w:t xml:space="preserve">ВТОРАЯ ЧАСТЬ: </w:t>
            </w:r>
            <w:r w:rsidR="008E6EB5" w:rsidRPr="008223C0">
              <w:rPr>
                <w:rFonts w:ascii="Tahoma" w:hAnsi="Tahoma" w:cs="Tahoma"/>
                <w:b/>
                <w:sz w:val="26"/>
                <w:szCs w:val="26"/>
              </w:rPr>
              <w:t>Практика проектного финансирования</w:t>
            </w:r>
          </w:p>
        </w:tc>
      </w:tr>
      <w:tr w:rsidR="00552FB4" w:rsidRPr="008223C0" w14:paraId="4A1031ED" w14:textId="77777777" w:rsidTr="00264F5B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278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1AADD" w14:textId="30D1ECB8" w:rsidR="00552FB4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11.00 – 12.20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4DA3A" w14:textId="3910E691" w:rsidR="00552FB4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Проектное финансирование застройщиков банками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4E7EC" w14:textId="326DAE97" w:rsidR="00552FB4" w:rsidRDefault="00552FB4" w:rsidP="00EB64E1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КОВРИЖЕНКО Денис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1FE29" w14:textId="34CFAFCC" w:rsidR="00552FB4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Исполнительный директор управления по работе с клиентами крупного и среднего бизнеса ПАО Сбербанк</w:t>
            </w:r>
          </w:p>
        </w:tc>
      </w:tr>
      <w:tr w:rsidR="00552FB4" w:rsidRPr="008223C0" w14:paraId="59C78174" w14:textId="77777777" w:rsidTr="00E73BE8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278"/>
        </w:trPr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FE8D2" w14:textId="77777777" w:rsidR="00552FB4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3B002" w14:textId="77777777" w:rsidR="00552FB4" w:rsidRPr="008223C0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40FE6" w14:textId="11E79A56" w:rsidR="00552FB4" w:rsidRDefault="00552FB4" w:rsidP="00EB64E1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 w:rsidRPr="00AD1A04">
              <w:rPr>
                <w:rFonts w:ascii="Tahoma" w:hAnsi="Tahoma" w:cs="Tahoma"/>
                <w:b/>
                <w:sz w:val="26"/>
                <w:szCs w:val="26"/>
              </w:rPr>
              <w:t>АНТОЩЕНКОВ</w:t>
            </w:r>
            <w:r>
              <w:rPr>
                <w:rFonts w:ascii="Tahoma" w:hAnsi="Tahoma" w:cs="Tahoma"/>
                <w:b/>
                <w:sz w:val="26"/>
                <w:szCs w:val="26"/>
              </w:rPr>
              <w:t xml:space="preserve"> Роман Евгеньевич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2B5DC" w14:textId="7D1891B5" w:rsidR="00552FB4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Заместитель руководителя Дирекции «Недвижимость, строительство и девелопмент» – вице-президент Банк ВТБ (ПАО)</w:t>
            </w:r>
          </w:p>
        </w:tc>
      </w:tr>
      <w:tr w:rsidR="00552FB4" w:rsidRPr="008223C0" w14:paraId="2035F3B6" w14:textId="77777777" w:rsidTr="00552FB4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714"/>
        </w:trPr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21477" w14:textId="77777777" w:rsidR="00552FB4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813D1" w14:textId="77777777" w:rsidR="00552FB4" w:rsidRPr="008223C0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CF2B1" w14:textId="55A8D4F2" w:rsidR="00552FB4" w:rsidRPr="008223C0" w:rsidRDefault="00552FB4" w:rsidP="00EB64E1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 w:rsidRPr="008223C0">
              <w:rPr>
                <w:rFonts w:ascii="Tahoma" w:hAnsi="Tahoma" w:cs="Tahoma"/>
                <w:i/>
                <w:sz w:val="26"/>
                <w:szCs w:val="26"/>
              </w:rPr>
              <w:t>Кандидатур</w:t>
            </w:r>
            <w:r>
              <w:rPr>
                <w:rFonts w:ascii="Tahoma" w:hAnsi="Tahoma" w:cs="Tahoma"/>
                <w:i/>
                <w:sz w:val="26"/>
                <w:szCs w:val="26"/>
              </w:rPr>
              <w:t>а</w:t>
            </w:r>
            <w:r w:rsidRPr="008223C0">
              <w:rPr>
                <w:rFonts w:ascii="Tahoma" w:hAnsi="Tahoma" w:cs="Tahoma"/>
                <w:i/>
                <w:sz w:val="26"/>
                <w:szCs w:val="26"/>
              </w:rPr>
              <w:t xml:space="preserve"> уточня</w:t>
            </w:r>
            <w:r>
              <w:rPr>
                <w:rFonts w:ascii="Tahoma" w:hAnsi="Tahoma" w:cs="Tahoma"/>
                <w:i/>
                <w:sz w:val="26"/>
                <w:szCs w:val="26"/>
              </w:rPr>
              <w:t>е</w:t>
            </w:r>
            <w:r w:rsidRPr="008223C0">
              <w:rPr>
                <w:rFonts w:ascii="Tahoma" w:hAnsi="Tahoma" w:cs="Tahoma"/>
                <w:i/>
                <w:sz w:val="26"/>
                <w:szCs w:val="26"/>
              </w:rPr>
              <w:t>тся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7723B" w14:textId="31E8E6E1" w:rsidR="00552FB4" w:rsidRPr="008223C0" w:rsidRDefault="00552FB4" w:rsidP="00552FB4">
            <w:pPr>
              <w:ind w:firstLine="0"/>
              <w:jc w:val="left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Представитель банка «ДОМ.РФ»</w:t>
            </w:r>
          </w:p>
        </w:tc>
      </w:tr>
      <w:tr w:rsidR="00552FB4" w:rsidRPr="008223C0" w14:paraId="2AACF0DF" w14:textId="77777777" w:rsidTr="00EE68F4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1165"/>
        </w:trPr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C8803" w14:textId="77777777" w:rsidR="00552FB4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AD381" w14:textId="77777777" w:rsidR="00552FB4" w:rsidRPr="008223C0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0AB72" w14:textId="1EA25BE8" w:rsidR="00552FB4" w:rsidRDefault="00552FB4" w:rsidP="00EB64E1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t>КАЗНАЧЕЕВ Александр Николаевич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DF500" w14:textId="52F716A7" w:rsidR="00552FB4" w:rsidRDefault="00552FB4" w:rsidP="00552FB4">
            <w:pPr>
              <w:ind w:firstLine="0"/>
              <w:jc w:val="left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Заместитель Председателя Правления ПАО МКБ</w:t>
            </w:r>
          </w:p>
        </w:tc>
      </w:tr>
      <w:tr w:rsidR="00552FB4" w:rsidRPr="008223C0" w14:paraId="54BE7118" w14:textId="77777777" w:rsidTr="00E73BE8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278"/>
        </w:trPr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C1FE9" w14:textId="77777777" w:rsidR="00552FB4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1078E" w14:textId="77777777" w:rsidR="00552FB4" w:rsidRPr="008223C0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F9666" w14:textId="16DACF92" w:rsidR="00552FB4" w:rsidRPr="008223C0" w:rsidRDefault="00AD296F" w:rsidP="00EB64E1">
            <w:pPr>
              <w:ind w:firstLine="0"/>
              <w:jc w:val="left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МАНД</w:t>
            </w:r>
            <w:r w:rsidR="00552FB4" w:rsidRPr="008223C0">
              <w:rPr>
                <w:rFonts w:ascii="Tahoma" w:hAnsi="Tahoma" w:cs="Tahoma"/>
                <w:b/>
                <w:sz w:val="26"/>
                <w:szCs w:val="26"/>
              </w:rPr>
              <w:t>РЫКИН</w:t>
            </w:r>
          </w:p>
          <w:p w14:paraId="3B3BD197" w14:textId="09C9AF95" w:rsidR="00552FB4" w:rsidRDefault="00552FB4" w:rsidP="00EB64E1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t>Евгений Валентинович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46334" w14:textId="1961A998" w:rsidR="00552FB4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Начальник Управления кредитования недвижимости и транспорта ПАО Банк «ФК Открытие»</w:t>
            </w:r>
          </w:p>
        </w:tc>
      </w:tr>
      <w:tr w:rsidR="00552FB4" w:rsidRPr="008223C0" w14:paraId="04C545B7" w14:textId="77777777" w:rsidTr="00E73BE8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278"/>
        </w:trPr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AAE63" w14:textId="77777777" w:rsidR="00552FB4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0CD14" w14:textId="77777777" w:rsidR="00552FB4" w:rsidRPr="008223C0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E0058" w14:textId="77777777" w:rsidR="00552FB4" w:rsidRDefault="00552FB4" w:rsidP="00EB64E1">
            <w:pPr>
              <w:ind w:firstLine="0"/>
              <w:jc w:val="left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КОРОЛЬ </w:t>
            </w:r>
          </w:p>
          <w:p w14:paraId="5F684C2F" w14:textId="628FFBCB" w:rsidR="00552FB4" w:rsidRDefault="00552FB4" w:rsidP="00EB64E1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Анна Ивановна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F91B3" w14:textId="48BB940E" w:rsidR="00552FB4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Вице-президент, Управление по работе с предприятиями строительного комплекса и инфраструктуры Альфа Банка</w:t>
            </w:r>
          </w:p>
        </w:tc>
      </w:tr>
      <w:tr w:rsidR="00552FB4" w:rsidRPr="008223C0" w14:paraId="1AB3337C" w14:textId="77777777" w:rsidTr="00E73BE8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278"/>
        </w:trPr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ED093" w14:textId="77777777" w:rsidR="00552FB4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48BC5" w14:textId="77777777" w:rsidR="00552FB4" w:rsidRPr="008223C0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2BB7E" w14:textId="1786BB32" w:rsidR="00552FB4" w:rsidRDefault="00552FB4" w:rsidP="00EB64E1">
            <w:pPr>
              <w:ind w:firstLine="0"/>
              <w:jc w:val="left"/>
              <w:rPr>
                <w:rFonts w:ascii="Tahoma" w:hAnsi="Tahoma" w:cs="Tahoma"/>
                <w:b/>
                <w:sz w:val="26"/>
                <w:szCs w:val="26"/>
              </w:rPr>
            </w:pPr>
            <w:r w:rsidRPr="008223C0">
              <w:rPr>
                <w:rFonts w:ascii="Tahoma" w:hAnsi="Tahoma" w:cs="Tahoma"/>
                <w:i/>
                <w:sz w:val="26"/>
                <w:szCs w:val="26"/>
              </w:rPr>
              <w:t>Кандидатуры уточняются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F89B9" w14:textId="1677C9FC" w:rsidR="00552FB4" w:rsidRDefault="00552FB4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Представители АО «Россельхозбанк», Ассоциации банков России</w:t>
            </w:r>
          </w:p>
        </w:tc>
      </w:tr>
      <w:tr w:rsidR="00552FB4" w:rsidRPr="008223C0" w14:paraId="42C1E447" w14:textId="77777777" w:rsidTr="00FF738F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</w:trPr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5A37" w14:textId="73C42304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A33C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Порядок открытия и сопровождения счета эскроу в Сбербанке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6F191" w14:textId="77777777" w:rsidR="00552FB4" w:rsidRPr="00FE443C" w:rsidRDefault="00552FB4" w:rsidP="00BB3CD6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ПЕРВУШИНА Екатерина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E0711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Исполнительный директор Управления торгового финансирования ПАО Сбербанк</w:t>
            </w:r>
          </w:p>
        </w:tc>
      </w:tr>
    </w:tbl>
    <w:p w14:paraId="0C183DBA" w14:textId="77777777" w:rsidR="006C16B3" w:rsidRDefault="006C16B3">
      <w:r>
        <w:br w:type="page"/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953"/>
        <w:gridCol w:w="5670"/>
        <w:gridCol w:w="2835"/>
        <w:gridCol w:w="4820"/>
        <w:gridCol w:w="10"/>
      </w:tblGrid>
      <w:tr w:rsidR="00552FB4" w:rsidRPr="008223C0" w14:paraId="6FE33760" w14:textId="77777777" w:rsidTr="00BB3CD6">
        <w:trPr>
          <w:gridAfter w:val="1"/>
          <w:wAfter w:w="10" w:type="dxa"/>
          <w:trHeight w:val="734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F4E1D" w14:textId="672D38D4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lastRenderedPageBreak/>
              <w:t>12.20 – 13.</w:t>
            </w:r>
            <w:r w:rsidR="006C16B3">
              <w:rPr>
                <w:rFonts w:ascii="Tahoma" w:hAnsi="Tahoma" w:cs="Tahoma"/>
                <w:sz w:val="26"/>
                <w:szCs w:val="26"/>
              </w:rPr>
              <w:t>3</w:t>
            </w:r>
            <w:r w:rsidRPr="008223C0">
              <w:rPr>
                <w:rFonts w:ascii="Tahoma" w:hAnsi="Tahoma" w:cs="Tahoma"/>
                <w:sz w:val="26"/>
                <w:szCs w:val="26"/>
                <w:lang w:val="en-US"/>
              </w:rPr>
              <w:t>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46B9B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Первая практика работы застройщиков при проектном финансировании со счетами эскроу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0CE35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t>КВИТКОВСКАЯ</w:t>
            </w:r>
          </w:p>
          <w:p w14:paraId="4453AA3C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t>Вера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6979D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Брусника, г. Тюмень</w:t>
            </w:r>
          </w:p>
        </w:tc>
      </w:tr>
      <w:tr w:rsidR="00552FB4" w:rsidRPr="008223C0" w14:paraId="0CBAD6CC" w14:textId="77777777" w:rsidTr="00BB3CD6">
        <w:trPr>
          <w:gridAfter w:val="1"/>
          <w:wAfter w:w="10" w:type="dxa"/>
          <w:trHeight w:val="734"/>
        </w:trPr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059CE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21E76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75AA1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t>МАКАРОВ</w:t>
            </w:r>
          </w:p>
          <w:p w14:paraId="20CC8A16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t>Константин Михайлович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A3F4A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Талан, г. Ижевск</w:t>
            </w:r>
          </w:p>
        </w:tc>
      </w:tr>
      <w:tr w:rsidR="00552FB4" w:rsidRPr="008223C0" w14:paraId="6048534B" w14:textId="77777777" w:rsidTr="00BB3CD6">
        <w:trPr>
          <w:gridAfter w:val="1"/>
          <w:wAfter w:w="10" w:type="dxa"/>
          <w:trHeight w:val="350"/>
        </w:trPr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F0C93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253A6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FBEAD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b/>
                <w:spacing w:val="-6"/>
                <w:kern w:val="26"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pacing w:val="-6"/>
                <w:kern w:val="26"/>
                <w:sz w:val="26"/>
                <w:szCs w:val="26"/>
              </w:rPr>
              <w:t>БЕЛОКОБЫЛЬСКИЙ</w:t>
            </w:r>
          </w:p>
          <w:p w14:paraId="6B72D59A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sz w:val="26"/>
                <w:szCs w:val="26"/>
              </w:rPr>
              <w:t>Игорь Юрьевич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96C9B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Стрижи, г. Новосибирск</w:t>
            </w:r>
          </w:p>
        </w:tc>
      </w:tr>
      <w:tr w:rsidR="00552FB4" w:rsidRPr="008223C0" w14:paraId="4DB41639" w14:textId="77777777" w:rsidTr="00BB3CD6">
        <w:trPr>
          <w:gridAfter w:val="1"/>
          <w:wAfter w:w="10" w:type="dxa"/>
          <w:trHeight w:val="941"/>
        </w:trPr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04E0B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E81D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BA4DC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b/>
                <w:color w:val="000000" w:themeColor="text1"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color w:val="000000" w:themeColor="text1"/>
                <w:sz w:val="26"/>
                <w:szCs w:val="26"/>
              </w:rPr>
              <w:t xml:space="preserve">ЮСУПОВ </w:t>
            </w:r>
          </w:p>
          <w:p w14:paraId="11C05D5F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b/>
                <w:color w:val="000000" w:themeColor="text1"/>
                <w:sz w:val="26"/>
                <w:szCs w:val="26"/>
              </w:rPr>
              <w:t>Искандер Ильдарович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ACA00" w14:textId="77777777" w:rsidR="00552FB4" w:rsidRPr="008223C0" w:rsidRDefault="00552FB4" w:rsidP="00BB3CD6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Унистрой, г. Казань</w:t>
            </w:r>
          </w:p>
        </w:tc>
      </w:tr>
      <w:tr w:rsidR="00552FB4" w:rsidRPr="008223C0" w14:paraId="06454084" w14:textId="77777777" w:rsidTr="00EA5516">
        <w:trPr>
          <w:gridAfter w:val="1"/>
          <w:wAfter w:w="10" w:type="dxa"/>
          <w:trHeight w:val="278"/>
        </w:trPr>
        <w:tc>
          <w:tcPr>
            <w:tcW w:w="15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5E955" w14:textId="25244AD3" w:rsidR="00552FB4" w:rsidRPr="006C16B3" w:rsidRDefault="006C16B3" w:rsidP="00EB64E1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 w:rsidRPr="006C16B3">
              <w:rPr>
                <w:rFonts w:ascii="Tahoma" w:hAnsi="Tahoma" w:cs="Tahoma"/>
                <w:b/>
                <w:sz w:val="26"/>
                <w:szCs w:val="26"/>
              </w:rPr>
              <w:t>Перерыв</w:t>
            </w:r>
          </w:p>
        </w:tc>
      </w:tr>
      <w:tr w:rsidR="006C16B3" w:rsidRPr="008223C0" w14:paraId="1B641FDF" w14:textId="77777777" w:rsidTr="00264F5B">
        <w:trPr>
          <w:gridAfter w:val="1"/>
          <w:wAfter w:w="10" w:type="dxa"/>
          <w:trHeight w:val="278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03617" w14:textId="74E36719" w:rsidR="006C16B3" w:rsidRPr="008223C0" w:rsidRDefault="006C16B3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14.00 – 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7BB70" w14:textId="7DD067D0" w:rsidR="006C16B3" w:rsidRPr="008223C0" w:rsidRDefault="006C16B3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Внедрение проектного финансирования в жилищном строительстве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B96B1" w14:textId="77777777" w:rsidR="006C16B3" w:rsidRDefault="006C16B3" w:rsidP="00EB64E1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ЯКУШЕВ</w:t>
            </w:r>
          </w:p>
          <w:p w14:paraId="6D8EA288" w14:textId="02C78F0C" w:rsidR="006C16B3" w:rsidRPr="007F7444" w:rsidRDefault="006C16B3" w:rsidP="00EB64E1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Владимир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E3C83" w14:textId="3CC7638D" w:rsidR="006C16B3" w:rsidRPr="008223C0" w:rsidRDefault="006C16B3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Министр строительства и жилищно-коммунального хозяйства Российской Федерации</w:t>
            </w:r>
          </w:p>
        </w:tc>
      </w:tr>
      <w:tr w:rsidR="006C16B3" w:rsidRPr="008223C0" w14:paraId="533DC109" w14:textId="77777777" w:rsidTr="00B87EE4">
        <w:trPr>
          <w:gridAfter w:val="1"/>
          <w:wAfter w:w="10" w:type="dxa"/>
          <w:trHeight w:val="278"/>
        </w:trPr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0F49C" w14:textId="613B1DD0" w:rsidR="006C16B3" w:rsidRPr="008223C0" w:rsidRDefault="006C16B3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4EE65" w14:textId="382245EB" w:rsidR="006C16B3" w:rsidRPr="008223C0" w:rsidRDefault="006C16B3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Формирование специального банка финансирования жилищного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A7DEC" w14:textId="15E112ED" w:rsidR="006C16B3" w:rsidRPr="007F7444" w:rsidRDefault="006C16B3" w:rsidP="00EB64E1">
            <w:pPr>
              <w:ind w:firstLine="0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ПЛУТНИК Александр Альбертович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D896C" w14:textId="7CBD14CE" w:rsidR="006C16B3" w:rsidRPr="008223C0" w:rsidRDefault="006C16B3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Генеральный директор АО «ДОМ.РФ»</w:t>
            </w:r>
          </w:p>
        </w:tc>
      </w:tr>
      <w:tr w:rsidR="006C16B3" w:rsidRPr="008223C0" w14:paraId="7DEC42D6" w14:textId="77777777" w:rsidTr="00B87EE4">
        <w:trPr>
          <w:trHeight w:val="760"/>
        </w:trPr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972B5" w14:textId="33F3AC39" w:rsidR="006C16B3" w:rsidRPr="008223C0" w:rsidRDefault="006C16B3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3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66CE5" w14:textId="781046D0" w:rsidR="006C16B3" w:rsidRPr="008223C0" w:rsidRDefault="006C16B3" w:rsidP="00EB64E1">
            <w:pPr>
              <w:ind w:firstLine="0"/>
              <w:jc w:val="center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  <w:r w:rsidRPr="008223C0">
              <w:rPr>
                <w:rFonts w:ascii="Tahoma" w:hAnsi="Tahoma" w:cs="Tahoma"/>
                <w:sz w:val="26"/>
                <w:szCs w:val="26"/>
              </w:rPr>
              <w:t>Ответы на вопросы. Дискуссия</w:t>
            </w:r>
          </w:p>
        </w:tc>
      </w:tr>
      <w:tr w:rsidR="00EB64E1" w:rsidRPr="008223C0" w14:paraId="519A558A" w14:textId="77777777" w:rsidTr="00264F5B">
        <w:trPr>
          <w:trHeight w:val="488"/>
        </w:trPr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14:paraId="1E93F17B" w14:textId="5001DC2A" w:rsidR="00EB64E1" w:rsidRPr="008223C0" w:rsidRDefault="00EB64E1" w:rsidP="00EB64E1">
            <w:pPr>
              <w:ind w:firstLine="0"/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1333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AB1C9DF" w14:textId="44B2F0A1" w:rsidR="00EB64E1" w:rsidRPr="008223C0" w:rsidRDefault="00EB64E1" w:rsidP="00EB64E1">
            <w:pPr>
              <w:ind w:firstLine="0"/>
              <w:jc w:val="center"/>
              <w:rPr>
                <w:rFonts w:ascii="Tahoma" w:hAnsi="Tahoma" w:cs="Tahoma"/>
                <w:color w:val="000000" w:themeColor="text1"/>
                <w:sz w:val="26"/>
                <w:szCs w:val="26"/>
              </w:rPr>
            </w:pPr>
          </w:p>
        </w:tc>
      </w:tr>
    </w:tbl>
    <w:p w14:paraId="0DDE93CC" w14:textId="0B584D20" w:rsidR="00A8366F" w:rsidRPr="008223C0" w:rsidRDefault="00A8366F" w:rsidP="00A8366F">
      <w:pPr>
        <w:ind w:firstLine="0"/>
        <w:rPr>
          <w:rFonts w:ascii="Tahoma" w:hAnsi="Tahoma" w:cs="Tahoma"/>
          <w:sz w:val="24"/>
          <w:szCs w:val="24"/>
        </w:rPr>
      </w:pPr>
      <w:r w:rsidRPr="008223C0">
        <w:rPr>
          <w:rFonts w:ascii="Tahoma" w:hAnsi="Tahoma" w:cs="Tahoma"/>
          <w:sz w:val="24"/>
          <w:szCs w:val="24"/>
        </w:rPr>
        <w:t xml:space="preserve">В программе </w:t>
      </w:r>
      <w:r w:rsidR="00DD5120" w:rsidRPr="008223C0">
        <w:rPr>
          <w:rFonts w:ascii="Tahoma" w:hAnsi="Tahoma" w:cs="Tahoma"/>
          <w:sz w:val="24"/>
          <w:szCs w:val="24"/>
        </w:rPr>
        <w:t>круглого стола</w:t>
      </w:r>
      <w:r w:rsidRPr="008223C0">
        <w:rPr>
          <w:rFonts w:ascii="Tahoma" w:hAnsi="Tahoma" w:cs="Tahoma"/>
          <w:sz w:val="24"/>
          <w:szCs w:val="24"/>
        </w:rPr>
        <w:t xml:space="preserve"> возможны изменения</w:t>
      </w:r>
    </w:p>
    <w:p w14:paraId="6FDBE304" w14:textId="77777777" w:rsidR="0003588B" w:rsidRPr="008223C0" w:rsidRDefault="0003588B" w:rsidP="00A8366F">
      <w:pPr>
        <w:ind w:firstLine="0"/>
        <w:rPr>
          <w:rFonts w:ascii="Tahoma" w:hAnsi="Tahoma" w:cs="Tahoma"/>
          <w:sz w:val="24"/>
          <w:szCs w:val="28"/>
        </w:rPr>
      </w:pPr>
    </w:p>
    <w:p w14:paraId="06CE4002" w14:textId="09358398" w:rsidR="0003588B" w:rsidRPr="008223C0" w:rsidRDefault="0003588B" w:rsidP="00A8366F">
      <w:pPr>
        <w:ind w:firstLine="0"/>
        <w:rPr>
          <w:rFonts w:ascii="Tahoma" w:hAnsi="Tahoma" w:cs="Tahoma"/>
          <w:b/>
          <w:sz w:val="24"/>
          <w:szCs w:val="28"/>
        </w:rPr>
      </w:pPr>
      <w:r w:rsidRPr="008223C0">
        <w:rPr>
          <w:rFonts w:ascii="Tahoma" w:hAnsi="Tahoma" w:cs="Tahoma"/>
          <w:b/>
          <w:sz w:val="24"/>
          <w:szCs w:val="28"/>
        </w:rPr>
        <w:t>Контакты для справок:</w:t>
      </w:r>
    </w:p>
    <w:p w14:paraId="31579D2D" w14:textId="3CCAE822" w:rsidR="0003588B" w:rsidRPr="008223C0" w:rsidRDefault="0003588B" w:rsidP="00A8366F">
      <w:pPr>
        <w:ind w:firstLine="0"/>
        <w:rPr>
          <w:rFonts w:ascii="Tahoma" w:hAnsi="Tahoma" w:cs="Tahoma"/>
          <w:sz w:val="24"/>
          <w:szCs w:val="28"/>
        </w:rPr>
      </w:pPr>
      <w:r w:rsidRPr="008223C0">
        <w:rPr>
          <w:rFonts w:ascii="Tahoma" w:hAnsi="Tahoma" w:cs="Tahoma"/>
          <w:sz w:val="24"/>
          <w:szCs w:val="28"/>
        </w:rPr>
        <w:t xml:space="preserve">+7 (917) 538-44-46 </w:t>
      </w:r>
    </w:p>
    <w:p w14:paraId="3F3B6A4C" w14:textId="1EADC481" w:rsidR="00E872E5" w:rsidRPr="008223C0" w:rsidRDefault="0003588B" w:rsidP="00A8366F">
      <w:pPr>
        <w:ind w:firstLine="0"/>
        <w:rPr>
          <w:rFonts w:ascii="Tahoma" w:hAnsi="Tahoma" w:cs="Tahoma"/>
          <w:sz w:val="24"/>
          <w:szCs w:val="28"/>
        </w:rPr>
      </w:pPr>
      <w:r w:rsidRPr="008223C0">
        <w:rPr>
          <w:rFonts w:ascii="Tahoma" w:hAnsi="Tahoma" w:cs="Tahoma"/>
          <w:sz w:val="24"/>
          <w:szCs w:val="28"/>
          <w:lang w:val="en-US"/>
        </w:rPr>
        <w:t>e</w:t>
      </w:r>
      <w:r w:rsidRPr="008223C0">
        <w:rPr>
          <w:rFonts w:ascii="Tahoma" w:hAnsi="Tahoma" w:cs="Tahoma"/>
          <w:sz w:val="24"/>
          <w:szCs w:val="28"/>
        </w:rPr>
        <w:t>-</w:t>
      </w:r>
      <w:r w:rsidRPr="008223C0">
        <w:rPr>
          <w:rFonts w:ascii="Tahoma" w:hAnsi="Tahoma" w:cs="Tahoma"/>
          <w:sz w:val="24"/>
          <w:szCs w:val="28"/>
          <w:lang w:val="en-US"/>
        </w:rPr>
        <w:t>mail</w:t>
      </w:r>
      <w:r w:rsidRPr="008223C0">
        <w:rPr>
          <w:rFonts w:ascii="Tahoma" w:hAnsi="Tahoma" w:cs="Tahoma"/>
          <w:sz w:val="24"/>
          <w:szCs w:val="28"/>
        </w:rPr>
        <w:t xml:space="preserve">: </w:t>
      </w:r>
      <w:hyperlink r:id="rId10" w:history="1">
        <w:r w:rsidRPr="008223C0">
          <w:rPr>
            <w:rStyle w:val="a4"/>
            <w:rFonts w:ascii="Tahoma" w:hAnsi="Tahoma" w:cs="Tahoma"/>
            <w:sz w:val="24"/>
            <w:szCs w:val="28"/>
            <w:lang w:val="en-US"/>
          </w:rPr>
          <w:t>dyu</w:t>
        </w:r>
        <w:r w:rsidRPr="008223C0">
          <w:rPr>
            <w:rStyle w:val="a4"/>
            <w:rFonts w:ascii="Tahoma" w:hAnsi="Tahoma" w:cs="Tahoma"/>
            <w:sz w:val="24"/>
            <w:szCs w:val="28"/>
          </w:rPr>
          <w:t>@</w:t>
        </w:r>
        <w:r w:rsidRPr="008223C0">
          <w:rPr>
            <w:rStyle w:val="a4"/>
            <w:rFonts w:ascii="Tahoma" w:hAnsi="Tahoma" w:cs="Tahoma"/>
            <w:sz w:val="24"/>
            <w:szCs w:val="28"/>
            <w:lang w:val="en-US"/>
          </w:rPr>
          <w:t>erzrf</w:t>
        </w:r>
        <w:r w:rsidRPr="008223C0">
          <w:rPr>
            <w:rStyle w:val="a4"/>
            <w:rFonts w:ascii="Tahoma" w:hAnsi="Tahoma" w:cs="Tahoma"/>
            <w:sz w:val="24"/>
            <w:szCs w:val="28"/>
          </w:rPr>
          <w:t>.</w:t>
        </w:r>
        <w:r w:rsidRPr="008223C0">
          <w:rPr>
            <w:rStyle w:val="a4"/>
            <w:rFonts w:ascii="Tahoma" w:hAnsi="Tahoma" w:cs="Tahoma"/>
            <w:sz w:val="24"/>
            <w:szCs w:val="28"/>
            <w:lang w:val="en-US"/>
          </w:rPr>
          <w:t>ru</w:t>
        </w:r>
      </w:hyperlink>
      <w:r w:rsidR="000377E6" w:rsidRPr="008223C0">
        <w:rPr>
          <w:rFonts w:ascii="Tahoma" w:hAnsi="Tahoma" w:cs="Tahoma"/>
          <w:sz w:val="24"/>
          <w:szCs w:val="28"/>
        </w:rPr>
        <w:t xml:space="preserve"> (</w:t>
      </w:r>
      <w:r w:rsidRPr="008223C0">
        <w:rPr>
          <w:rFonts w:ascii="Tahoma" w:hAnsi="Tahoma" w:cs="Tahoma"/>
          <w:sz w:val="24"/>
          <w:szCs w:val="28"/>
        </w:rPr>
        <w:t>Кристина Дю</w:t>
      </w:r>
      <w:r w:rsidR="000377E6" w:rsidRPr="008223C0">
        <w:rPr>
          <w:rFonts w:ascii="Tahoma" w:hAnsi="Tahoma" w:cs="Tahoma"/>
          <w:sz w:val="24"/>
          <w:szCs w:val="28"/>
        </w:rPr>
        <w:t>)</w:t>
      </w:r>
    </w:p>
    <w:sectPr w:rsidR="00E872E5" w:rsidRPr="008223C0" w:rsidSect="009A5BF6">
      <w:footerReference w:type="default" r:id="rId11"/>
      <w:pgSz w:w="16838" w:h="11906" w:orient="landscape"/>
      <w:pgMar w:top="720" w:right="720" w:bottom="720" w:left="720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314E4" w14:textId="77777777" w:rsidR="007A4347" w:rsidRDefault="007A4347" w:rsidP="009A5BF6">
      <w:r>
        <w:separator/>
      </w:r>
    </w:p>
  </w:endnote>
  <w:endnote w:type="continuationSeparator" w:id="0">
    <w:p w14:paraId="1BDBE035" w14:textId="77777777" w:rsidR="007A4347" w:rsidRDefault="007A4347" w:rsidP="009A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408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81E22" w14:textId="533812DD" w:rsidR="009A5BF6" w:rsidRPr="009A5BF6" w:rsidRDefault="009A5BF6">
    <w:pPr>
      <w:pStyle w:val="aa"/>
      <w:jc w:val="right"/>
      <w:rPr>
        <w:rFonts w:ascii="Times New Roman" w:hAnsi="Times New Roman" w:cs="Times New Roman"/>
      </w:rPr>
    </w:pPr>
    <w:r w:rsidRPr="009A5BF6">
      <w:rPr>
        <w:rFonts w:ascii="Times New Roman" w:hAnsi="Times New Roman" w:cs="Times New Roman"/>
      </w:rPr>
      <w:fldChar w:fldCharType="begin"/>
    </w:r>
    <w:r w:rsidRPr="009A5BF6">
      <w:rPr>
        <w:rFonts w:ascii="Times New Roman" w:hAnsi="Times New Roman" w:cs="Times New Roman"/>
      </w:rPr>
      <w:instrText>PAGE   \* MERGEFORMAT</w:instrText>
    </w:r>
    <w:r w:rsidRPr="009A5BF6">
      <w:rPr>
        <w:rFonts w:ascii="Times New Roman" w:hAnsi="Times New Roman" w:cs="Times New Roman"/>
      </w:rPr>
      <w:fldChar w:fldCharType="separate"/>
    </w:r>
    <w:r w:rsidR="00693314">
      <w:rPr>
        <w:rFonts w:ascii="Times New Roman" w:hAnsi="Times New Roman" w:cs="Times New Roman"/>
        <w:noProof/>
      </w:rPr>
      <w:t>2</w:t>
    </w:r>
    <w:r w:rsidRPr="009A5BF6">
      <w:rPr>
        <w:rFonts w:ascii="Times New Roman" w:hAnsi="Times New Roman" w:cs="Times New Roman"/>
      </w:rPr>
      <w:fldChar w:fldCharType="end"/>
    </w:r>
  </w:p>
  <w:p w14:paraId="0268C5EA" w14:textId="77777777" w:rsidR="009A5BF6" w:rsidRDefault="009A5BF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3B69E" w14:textId="77777777" w:rsidR="007A4347" w:rsidRDefault="007A4347" w:rsidP="009A5BF6">
      <w:r>
        <w:separator/>
      </w:r>
    </w:p>
  </w:footnote>
  <w:footnote w:type="continuationSeparator" w:id="0">
    <w:p w14:paraId="58C1824E" w14:textId="77777777" w:rsidR="007A4347" w:rsidRDefault="007A4347" w:rsidP="009A5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DD"/>
    <w:rsid w:val="000076BA"/>
    <w:rsid w:val="000158C2"/>
    <w:rsid w:val="00022032"/>
    <w:rsid w:val="00031B37"/>
    <w:rsid w:val="0003588B"/>
    <w:rsid w:val="000377E6"/>
    <w:rsid w:val="00040AF3"/>
    <w:rsid w:val="00051BCC"/>
    <w:rsid w:val="000619ED"/>
    <w:rsid w:val="0006268E"/>
    <w:rsid w:val="00075177"/>
    <w:rsid w:val="00077AAE"/>
    <w:rsid w:val="00083146"/>
    <w:rsid w:val="000911B5"/>
    <w:rsid w:val="0009166F"/>
    <w:rsid w:val="000A15C1"/>
    <w:rsid w:val="000A4D78"/>
    <w:rsid w:val="000A61FA"/>
    <w:rsid w:val="000A6435"/>
    <w:rsid w:val="000A6AFD"/>
    <w:rsid w:val="000B2FB1"/>
    <w:rsid w:val="000C309A"/>
    <w:rsid w:val="000C3844"/>
    <w:rsid w:val="000D40C2"/>
    <w:rsid w:val="000E1DF6"/>
    <w:rsid w:val="000F37D5"/>
    <w:rsid w:val="000F601E"/>
    <w:rsid w:val="00100988"/>
    <w:rsid w:val="00102363"/>
    <w:rsid w:val="00117339"/>
    <w:rsid w:val="00127B5E"/>
    <w:rsid w:val="00157C2F"/>
    <w:rsid w:val="00174872"/>
    <w:rsid w:val="001921AA"/>
    <w:rsid w:val="00192F81"/>
    <w:rsid w:val="00195BE1"/>
    <w:rsid w:val="001A59EE"/>
    <w:rsid w:val="001B13AD"/>
    <w:rsid w:val="001B2627"/>
    <w:rsid w:val="001B67D0"/>
    <w:rsid w:val="001C572B"/>
    <w:rsid w:val="001E7999"/>
    <w:rsid w:val="001F15D4"/>
    <w:rsid w:val="001F213F"/>
    <w:rsid w:val="001F68D9"/>
    <w:rsid w:val="0020768A"/>
    <w:rsid w:val="00214B8C"/>
    <w:rsid w:val="00222669"/>
    <w:rsid w:val="00236C01"/>
    <w:rsid w:val="00253B96"/>
    <w:rsid w:val="00264F5B"/>
    <w:rsid w:val="00275D56"/>
    <w:rsid w:val="00284B4D"/>
    <w:rsid w:val="0028792D"/>
    <w:rsid w:val="002A145A"/>
    <w:rsid w:val="002B118B"/>
    <w:rsid w:val="002C197A"/>
    <w:rsid w:val="002C4B62"/>
    <w:rsid w:val="002E70EF"/>
    <w:rsid w:val="00310920"/>
    <w:rsid w:val="00314BA6"/>
    <w:rsid w:val="003277F9"/>
    <w:rsid w:val="003352AC"/>
    <w:rsid w:val="00337C0B"/>
    <w:rsid w:val="003422F1"/>
    <w:rsid w:val="0034331F"/>
    <w:rsid w:val="00357396"/>
    <w:rsid w:val="0037528F"/>
    <w:rsid w:val="00380488"/>
    <w:rsid w:val="00392D95"/>
    <w:rsid w:val="0039439C"/>
    <w:rsid w:val="003E5CBE"/>
    <w:rsid w:val="003F5EDE"/>
    <w:rsid w:val="00406226"/>
    <w:rsid w:val="004116BD"/>
    <w:rsid w:val="004145D1"/>
    <w:rsid w:val="004168A8"/>
    <w:rsid w:val="004263F6"/>
    <w:rsid w:val="004319A4"/>
    <w:rsid w:val="0044591A"/>
    <w:rsid w:val="00447581"/>
    <w:rsid w:val="00460223"/>
    <w:rsid w:val="004728C5"/>
    <w:rsid w:val="004B0256"/>
    <w:rsid w:val="004B0FB3"/>
    <w:rsid w:val="004B6E92"/>
    <w:rsid w:val="004E2F1E"/>
    <w:rsid w:val="005070D6"/>
    <w:rsid w:val="00533188"/>
    <w:rsid w:val="0053553E"/>
    <w:rsid w:val="0053653F"/>
    <w:rsid w:val="00552FB4"/>
    <w:rsid w:val="00594503"/>
    <w:rsid w:val="0059540E"/>
    <w:rsid w:val="0059706C"/>
    <w:rsid w:val="00597194"/>
    <w:rsid w:val="005A320E"/>
    <w:rsid w:val="005A478C"/>
    <w:rsid w:val="005A6C3A"/>
    <w:rsid w:val="005A6E43"/>
    <w:rsid w:val="005C011E"/>
    <w:rsid w:val="005D3273"/>
    <w:rsid w:val="005D7316"/>
    <w:rsid w:val="005E7F93"/>
    <w:rsid w:val="00610874"/>
    <w:rsid w:val="00611330"/>
    <w:rsid w:val="006115B4"/>
    <w:rsid w:val="00612AB8"/>
    <w:rsid w:val="006178F9"/>
    <w:rsid w:val="00636C44"/>
    <w:rsid w:val="00644E23"/>
    <w:rsid w:val="006575CD"/>
    <w:rsid w:val="00666831"/>
    <w:rsid w:val="00670F13"/>
    <w:rsid w:val="006820BC"/>
    <w:rsid w:val="0068460C"/>
    <w:rsid w:val="006900DC"/>
    <w:rsid w:val="00693314"/>
    <w:rsid w:val="006959D8"/>
    <w:rsid w:val="00696FB2"/>
    <w:rsid w:val="006A25C0"/>
    <w:rsid w:val="006A4128"/>
    <w:rsid w:val="006A5402"/>
    <w:rsid w:val="006C16B3"/>
    <w:rsid w:val="006C6F59"/>
    <w:rsid w:val="006D4C5D"/>
    <w:rsid w:val="006E5C35"/>
    <w:rsid w:val="006F0E71"/>
    <w:rsid w:val="006F357E"/>
    <w:rsid w:val="006F5341"/>
    <w:rsid w:val="00710FB4"/>
    <w:rsid w:val="007115D2"/>
    <w:rsid w:val="00715DD5"/>
    <w:rsid w:val="007219E1"/>
    <w:rsid w:val="00724AB9"/>
    <w:rsid w:val="0072592E"/>
    <w:rsid w:val="00730C71"/>
    <w:rsid w:val="00746831"/>
    <w:rsid w:val="00750400"/>
    <w:rsid w:val="00750657"/>
    <w:rsid w:val="007560A9"/>
    <w:rsid w:val="007615AD"/>
    <w:rsid w:val="00773A00"/>
    <w:rsid w:val="00782713"/>
    <w:rsid w:val="007876A5"/>
    <w:rsid w:val="00795840"/>
    <w:rsid w:val="00796C13"/>
    <w:rsid w:val="007A2F81"/>
    <w:rsid w:val="007A4347"/>
    <w:rsid w:val="007B041E"/>
    <w:rsid w:val="007B1725"/>
    <w:rsid w:val="007B3AFB"/>
    <w:rsid w:val="007C3EAF"/>
    <w:rsid w:val="007D19E9"/>
    <w:rsid w:val="007F1FD5"/>
    <w:rsid w:val="007F58BF"/>
    <w:rsid w:val="007F5902"/>
    <w:rsid w:val="007F7444"/>
    <w:rsid w:val="00801EBF"/>
    <w:rsid w:val="00810D6E"/>
    <w:rsid w:val="00811B78"/>
    <w:rsid w:val="00814D01"/>
    <w:rsid w:val="008223C0"/>
    <w:rsid w:val="00823189"/>
    <w:rsid w:val="00825D2F"/>
    <w:rsid w:val="00835F7A"/>
    <w:rsid w:val="00846B67"/>
    <w:rsid w:val="00872051"/>
    <w:rsid w:val="00873981"/>
    <w:rsid w:val="00883577"/>
    <w:rsid w:val="00883D34"/>
    <w:rsid w:val="00897B2C"/>
    <w:rsid w:val="008A35B8"/>
    <w:rsid w:val="008A3A5A"/>
    <w:rsid w:val="008C20B5"/>
    <w:rsid w:val="008C318B"/>
    <w:rsid w:val="008C6A5F"/>
    <w:rsid w:val="008C7D91"/>
    <w:rsid w:val="008D07A0"/>
    <w:rsid w:val="008D2B21"/>
    <w:rsid w:val="008D6493"/>
    <w:rsid w:val="008E1229"/>
    <w:rsid w:val="008E367B"/>
    <w:rsid w:val="008E61DD"/>
    <w:rsid w:val="008E6EB5"/>
    <w:rsid w:val="008E7A3E"/>
    <w:rsid w:val="008F703C"/>
    <w:rsid w:val="00907A9E"/>
    <w:rsid w:val="0091379E"/>
    <w:rsid w:val="00913B8F"/>
    <w:rsid w:val="009148DA"/>
    <w:rsid w:val="00943088"/>
    <w:rsid w:val="009452D2"/>
    <w:rsid w:val="00960622"/>
    <w:rsid w:val="009772E7"/>
    <w:rsid w:val="009859F9"/>
    <w:rsid w:val="009860E1"/>
    <w:rsid w:val="009A38DD"/>
    <w:rsid w:val="009A5BF6"/>
    <w:rsid w:val="009B00C2"/>
    <w:rsid w:val="009B4289"/>
    <w:rsid w:val="009B7522"/>
    <w:rsid w:val="009B7AF5"/>
    <w:rsid w:val="009D0F63"/>
    <w:rsid w:val="009D415B"/>
    <w:rsid w:val="009D5BF2"/>
    <w:rsid w:val="009E0175"/>
    <w:rsid w:val="009E2976"/>
    <w:rsid w:val="009F069A"/>
    <w:rsid w:val="009F15FD"/>
    <w:rsid w:val="009F2B8C"/>
    <w:rsid w:val="009F3ED7"/>
    <w:rsid w:val="009F5A07"/>
    <w:rsid w:val="00A0301B"/>
    <w:rsid w:val="00A06E81"/>
    <w:rsid w:val="00A16D22"/>
    <w:rsid w:val="00A24263"/>
    <w:rsid w:val="00A25A80"/>
    <w:rsid w:val="00A47C6F"/>
    <w:rsid w:val="00A61070"/>
    <w:rsid w:val="00A62BD8"/>
    <w:rsid w:val="00A70871"/>
    <w:rsid w:val="00A71A50"/>
    <w:rsid w:val="00A77ABA"/>
    <w:rsid w:val="00A8366F"/>
    <w:rsid w:val="00A83D39"/>
    <w:rsid w:val="00AA0ABF"/>
    <w:rsid w:val="00AA4246"/>
    <w:rsid w:val="00AB4EEC"/>
    <w:rsid w:val="00AD17C6"/>
    <w:rsid w:val="00AD1A04"/>
    <w:rsid w:val="00AD296F"/>
    <w:rsid w:val="00AD2B71"/>
    <w:rsid w:val="00AD604A"/>
    <w:rsid w:val="00AD739D"/>
    <w:rsid w:val="00AF614C"/>
    <w:rsid w:val="00B07894"/>
    <w:rsid w:val="00B123D8"/>
    <w:rsid w:val="00B2778D"/>
    <w:rsid w:val="00B27E95"/>
    <w:rsid w:val="00B32D5F"/>
    <w:rsid w:val="00B4202F"/>
    <w:rsid w:val="00B46857"/>
    <w:rsid w:val="00B57B32"/>
    <w:rsid w:val="00B81503"/>
    <w:rsid w:val="00B8314B"/>
    <w:rsid w:val="00B83674"/>
    <w:rsid w:val="00B842A3"/>
    <w:rsid w:val="00B90BAE"/>
    <w:rsid w:val="00BA688B"/>
    <w:rsid w:val="00BB1FFA"/>
    <w:rsid w:val="00BC7E99"/>
    <w:rsid w:val="00BE7C3C"/>
    <w:rsid w:val="00BF233B"/>
    <w:rsid w:val="00BF60E5"/>
    <w:rsid w:val="00C15FE8"/>
    <w:rsid w:val="00C161DA"/>
    <w:rsid w:val="00C22AAE"/>
    <w:rsid w:val="00C27C6C"/>
    <w:rsid w:val="00C457F7"/>
    <w:rsid w:val="00C46EDD"/>
    <w:rsid w:val="00C712F5"/>
    <w:rsid w:val="00C74CC9"/>
    <w:rsid w:val="00C830E4"/>
    <w:rsid w:val="00C87F87"/>
    <w:rsid w:val="00C917DD"/>
    <w:rsid w:val="00C91FAF"/>
    <w:rsid w:val="00CA2BEB"/>
    <w:rsid w:val="00CB1D60"/>
    <w:rsid w:val="00CC0407"/>
    <w:rsid w:val="00CC4B07"/>
    <w:rsid w:val="00CD1243"/>
    <w:rsid w:val="00CD32D5"/>
    <w:rsid w:val="00CD54DE"/>
    <w:rsid w:val="00CD6351"/>
    <w:rsid w:val="00CD682E"/>
    <w:rsid w:val="00CE29EF"/>
    <w:rsid w:val="00D025F4"/>
    <w:rsid w:val="00D048F2"/>
    <w:rsid w:val="00D26B86"/>
    <w:rsid w:val="00D27EE6"/>
    <w:rsid w:val="00D30EF5"/>
    <w:rsid w:val="00D41ADF"/>
    <w:rsid w:val="00D53739"/>
    <w:rsid w:val="00D546FC"/>
    <w:rsid w:val="00D60A2E"/>
    <w:rsid w:val="00D82E36"/>
    <w:rsid w:val="00D846EF"/>
    <w:rsid w:val="00D91D06"/>
    <w:rsid w:val="00DA23FD"/>
    <w:rsid w:val="00DA7084"/>
    <w:rsid w:val="00DB12F6"/>
    <w:rsid w:val="00DC1C50"/>
    <w:rsid w:val="00DD316B"/>
    <w:rsid w:val="00DD3887"/>
    <w:rsid w:val="00DD5120"/>
    <w:rsid w:val="00DE4521"/>
    <w:rsid w:val="00DE45B3"/>
    <w:rsid w:val="00DF0842"/>
    <w:rsid w:val="00DF6341"/>
    <w:rsid w:val="00DF74BC"/>
    <w:rsid w:val="00E367EC"/>
    <w:rsid w:val="00E41D68"/>
    <w:rsid w:val="00E61253"/>
    <w:rsid w:val="00E736A1"/>
    <w:rsid w:val="00E84929"/>
    <w:rsid w:val="00E872E5"/>
    <w:rsid w:val="00EB51F4"/>
    <w:rsid w:val="00EB64E1"/>
    <w:rsid w:val="00EC28FA"/>
    <w:rsid w:val="00EC58A3"/>
    <w:rsid w:val="00EC7512"/>
    <w:rsid w:val="00ED1886"/>
    <w:rsid w:val="00EE4617"/>
    <w:rsid w:val="00EE5740"/>
    <w:rsid w:val="00EE68F4"/>
    <w:rsid w:val="00F0208C"/>
    <w:rsid w:val="00F25D57"/>
    <w:rsid w:val="00F27E2E"/>
    <w:rsid w:val="00F37727"/>
    <w:rsid w:val="00F45E96"/>
    <w:rsid w:val="00F53B96"/>
    <w:rsid w:val="00F56833"/>
    <w:rsid w:val="00F57A4C"/>
    <w:rsid w:val="00F82523"/>
    <w:rsid w:val="00F85E8F"/>
    <w:rsid w:val="00F93D40"/>
    <w:rsid w:val="00FA0710"/>
    <w:rsid w:val="00FB197B"/>
    <w:rsid w:val="00FB2743"/>
    <w:rsid w:val="00FC3EF3"/>
    <w:rsid w:val="00FD5B43"/>
    <w:rsid w:val="00FE3B7B"/>
    <w:rsid w:val="00FE443C"/>
    <w:rsid w:val="00FE5930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F37CB5"/>
  <w15:docId w15:val="{CCDC1D30-291B-4708-B81E-216DF2FC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firstLine="709"/>
      <w:jc w:val="both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spacing w:before="240"/>
      <w:ind w:firstLine="0"/>
      <w:outlineLvl w:val="0"/>
    </w:pPr>
    <w:rPr>
      <w:rFonts w:ascii="Calibri Light" w:hAnsi="Calibri Light" w:cs="font408"/>
      <w:color w:val="2F5496"/>
      <w:sz w:val="32"/>
      <w:szCs w:val="32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outlineLvl w:val="1"/>
    </w:pPr>
    <w:rPr>
      <w:rFonts w:ascii="Calibri Light" w:hAnsi="Calibri Light" w:cs="font408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F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20">
    <w:name w:val="_Заголовок 2 Знак"/>
    <w:rPr>
      <w:rFonts w:cs="Arial"/>
      <w:b/>
      <w:bCs/>
      <w:iCs/>
      <w:sz w:val="28"/>
      <w:szCs w:val="28"/>
    </w:rPr>
  </w:style>
  <w:style w:type="character" w:customStyle="1" w:styleId="21">
    <w:name w:val="Заголовок 2 Знак"/>
    <w:rPr>
      <w:rFonts w:ascii="Calibri Light" w:hAnsi="Calibri Light" w:cs="font408"/>
      <w:color w:val="2F5496"/>
      <w:sz w:val="26"/>
      <w:szCs w:val="26"/>
    </w:rPr>
  </w:style>
  <w:style w:type="character" w:customStyle="1" w:styleId="11">
    <w:name w:val="_Заголовок 1 Знак"/>
    <w:rPr>
      <w:rFonts w:cs="Arial"/>
      <w:b/>
      <w:bCs/>
      <w:caps/>
      <w:kern w:val="1"/>
      <w:sz w:val="28"/>
      <w:szCs w:val="32"/>
    </w:rPr>
  </w:style>
  <w:style w:type="character" w:customStyle="1" w:styleId="12">
    <w:name w:val="Заголовок 1 Знак"/>
    <w:rPr>
      <w:rFonts w:ascii="Calibri Light" w:hAnsi="Calibri Light" w:cs="font408"/>
      <w:color w:val="2F5496"/>
      <w:sz w:val="32"/>
      <w:szCs w:val="32"/>
    </w:rPr>
  </w:style>
  <w:style w:type="character" w:customStyle="1" w:styleId="extended-textfull">
    <w:name w:val="extended-text__full"/>
    <w:basedOn w:val="10"/>
  </w:style>
  <w:style w:type="character" w:styleId="a4">
    <w:name w:val="Hyperlink"/>
    <w:rPr>
      <w:color w:val="000080"/>
      <w:u w:val="single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22">
    <w:name w:val="_Заголовок 2"/>
    <w:basedOn w:val="2"/>
    <w:pPr>
      <w:keepLines w:val="0"/>
      <w:widowControl w:val="0"/>
      <w:numPr>
        <w:ilvl w:val="0"/>
        <w:numId w:val="0"/>
      </w:numPr>
      <w:spacing w:before="160" w:after="160" w:line="360" w:lineRule="atLeast"/>
      <w:ind w:firstLine="709"/>
    </w:pPr>
    <w:rPr>
      <w:rFonts w:ascii="Calibri" w:hAnsi="Calibri" w:cs="Arial"/>
      <w:b/>
      <w:bCs/>
      <w:iCs/>
      <w:color w:val="00000A"/>
      <w:sz w:val="28"/>
      <w:szCs w:val="28"/>
    </w:rPr>
  </w:style>
  <w:style w:type="paragraph" w:customStyle="1" w:styleId="16">
    <w:name w:val="_Заголовок 1"/>
    <w:basedOn w:val="1"/>
    <w:pPr>
      <w:tabs>
        <w:tab w:val="left" w:pos="360"/>
      </w:tabs>
      <w:spacing w:before="200" w:after="200"/>
      <w:ind w:left="1021" w:hanging="170"/>
      <w:jc w:val="center"/>
    </w:pPr>
    <w:rPr>
      <w:rFonts w:ascii="Calibri" w:hAnsi="Calibri" w:cs="Arial"/>
      <w:b/>
      <w:bCs/>
      <w:caps/>
      <w:color w:val="00000A"/>
      <w:sz w:val="28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9A5B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A5BF6"/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9A5B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A5BF6"/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A68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A688B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6F0E71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Theme="minorHAnsi" w:hAnsi="Times New Roman" w:cs="Times New Roman"/>
      <w:kern w:val="0"/>
      <w:sz w:val="24"/>
      <w:szCs w:val="24"/>
      <w:lang w:eastAsia="ru-RU"/>
    </w:rPr>
  </w:style>
  <w:style w:type="table" w:styleId="ae">
    <w:name w:val="Table Grid"/>
    <w:basedOn w:val="a2"/>
    <w:uiPriority w:val="39"/>
    <w:rsid w:val="00195B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uiPriority w:val="22"/>
    <w:qFormat/>
    <w:rsid w:val="00314BA6"/>
    <w:rPr>
      <w:b/>
      <w:bCs/>
    </w:rPr>
  </w:style>
  <w:style w:type="character" w:customStyle="1" w:styleId="af0">
    <w:name w:val="Гипертекстовая ссылка"/>
    <w:basedOn w:val="a1"/>
    <w:uiPriority w:val="99"/>
    <w:rsid w:val="002C4B62"/>
    <w:rPr>
      <w:rFonts w:cs="Times New Roman"/>
      <w:b w:val="0"/>
      <w:color w:val="106BBE"/>
    </w:rPr>
  </w:style>
  <w:style w:type="character" w:customStyle="1" w:styleId="extended-textshort">
    <w:name w:val="extended-text__short"/>
    <w:basedOn w:val="a1"/>
    <w:rsid w:val="001C572B"/>
  </w:style>
  <w:style w:type="paragraph" w:styleId="af1">
    <w:name w:val="footnote text"/>
    <w:basedOn w:val="a"/>
    <w:link w:val="af2"/>
    <w:uiPriority w:val="99"/>
    <w:semiHidden/>
    <w:unhideWhenUsed/>
    <w:rsid w:val="002A145A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2A145A"/>
    <w:rPr>
      <w:rFonts w:ascii="Calibri" w:eastAsia="Arial Unicode MS" w:hAnsi="Calibri" w:cs="Calibri"/>
      <w:kern w:val="1"/>
      <w:lang w:eastAsia="ar-SA"/>
    </w:rPr>
  </w:style>
  <w:style w:type="character" w:styleId="af3">
    <w:name w:val="footnote reference"/>
    <w:basedOn w:val="a1"/>
    <w:uiPriority w:val="99"/>
    <w:semiHidden/>
    <w:unhideWhenUsed/>
    <w:rsid w:val="002A145A"/>
    <w:rPr>
      <w:vertAlign w:val="superscript"/>
    </w:rPr>
  </w:style>
  <w:style w:type="paragraph" w:styleId="af4">
    <w:name w:val="List Paragraph"/>
    <w:basedOn w:val="a"/>
    <w:uiPriority w:val="34"/>
    <w:qFormat/>
    <w:rsid w:val="00E872E5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552FB4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yu@erzrf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5ADE-858A-404A-ACF2-D0617FEE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3660</CharactersWithSpaces>
  <SharedDoc>false</SharedDoc>
  <HLinks>
    <vt:vector size="6" baseType="variant">
      <vt:variant>
        <vt:i4>5832819</vt:i4>
      </vt:variant>
      <vt:variant>
        <vt:i4>0</vt:i4>
      </vt:variant>
      <vt:variant>
        <vt:i4>0</vt:i4>
      </vt:variant>
      <vt:variant>
        <vt:i4>5</vt:i4>
      </vt:variant>
      <vt:variant>
        <vt:lpwstr>mailto:maximovaj@mail.ru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 Holopik</dc:creator>
  <cp:lastModifiedBy>User</cp:lastModifiedBy>
  <cp:revision>2</cp:revision>
  <cp:lastPrinted>2019-02-25T07:17:00Z</cp:lastPrinted>
  <dcterms:created xsi:type="dcterms:W3CDTF">2019-02-25T08:31:00Z</dcterms:created>
  <dcterms:modified xsi:type="dcterms:W3CDTF">2019-02-25T08:31:00Z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