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4A" w:rsidRDefault="005D283C" w:rsidP="004B3D7B">
      <w:pPr>
        <w:ind w:firstLine="709"/>
        <w:jc w:val="center"/>
        <w:rPr>
          <w:b/>
        </w:rPr>
      </w:pPr>
      <w:bookmarkStart w:id="0" w:name="_GoBack"/>
      <w:r w:rsidRPr="005D283C">
        <w:rPr>
          <w:b/>
        </w:rPr>
        <w:t>Краткая пояснительная записка</w:t>
      </w:r>
      <w:bookmarkEnd w:id="0"/>
      <w:r w:rsidR="004B3D7B">
        <w:rPr>
          <w:b/>
        </w:rPr>
        <w:t>.</w:t>
      </w:r>
    </w:p>
    <w:p w:rsidR="005D283C" w:rsidRDefault="00511ADD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Предлагаем земельный участок, для строительства</w:t>
      </w:r>
      <w:r w:rsidR="005D283C" w:rsidRPr="002A6967">
        <w:rPr>
          <w:rFonts w:ascii="Times New Roman" w:hAnsi="Times New Roman" w:cs="Times New Roman"/>
          <w:sz w:val="20"/>
          <w:szCs w:val="20"/>
        </w:rPr>
        <w:t xml:space="preserve"> жилого дома (проект: «Многоквартирный жилой дом (от 6 этажей и выше) со встроенными нежилыми помещениями (</w:t>
      </w:r>
      <w:r w:rsidR="005D283C" w:rsidRPr="002A696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D283C" w:rsidRPr="002A6967">
        <w:rPr>
          <w:rFonts w:ascii="Times New Roman" w:hAnsi="Times New Roman" w:cs="Times New Roman"/>
          <w:sz w:val="20"/>
          <w:szCs w:val="20"/>
        </w:rPr>
        <w:t xml:space="preserve"> этап строительства, блок – секции </w:t>
      </w:r>
      <w:proofErr w:type="gramStart"/>
      <w:r w:rsidR="005D283C" w:rsidRPr="002A6967">
        <w:rPr>
          <w:rFonts w:ascii="Times New Roman" w:hAnsi="Times New Roman" w:cs="Times New Roman"/>
          <w:sz w:val="20"/>
          <w:szCs w:val="20"/>
        </w:rPr>
        <w:t>В,Г</w:t>
      </w:r>
      <w:proofErr w:type="gramEnd"/>
      <w:r w:rsidR="005D283C" w:rsidRPr="002A6967">
        <w:rPr>
          <w:rFonts w:ascii="Times New Roman" w:hAnsi="Times New Roman" w:cs="Times New Roman"/>
          <w:sz w:val="20"/>
          <w:szCs w:val="20"/>
        </w:rPr>
        <w:t>, Д), расположенный по адресу: Саратовская область, город Саратов, Ленинский район,</w:t>
      </w:r>
      <w:r w:rsidR="00FB2FB1">
        <w:rPr>
          <w:rFonts w:ascii="Times New Roman" w:hAnsi="Times New Roman" w:cs="Times New Roman"/>
          <w:sz w:val="20"/>
          <w:szCs w:val="20"/>
        </w:rPr>
        <w:t xml:space="preserve"> ул. Гвардейская,</w:t>
      </w:r>
      <w:r w:rsidR="005D283C" w:rsidRPr="002A6967">
        <w:rPr>
          <w:rFonts w:ascii="Times New Roman" w:hAnsi="Times New Roman" w:cs="Times New Roman"/>
          <w:sz w:val="20"/>
          <w:szCs w:val="20"/>
        </w:rPr>
        <w:t xml:space="preserve"> район 8 Дачной остановки, с кадастровым номером 64:48:040719:180, общей площадью 6 235 кв.м. </w:t>
      </w:r>
    </w:p>
    <w:p w:rsidR="00511ADD" w:rsidRPr="002A6967" w:rsidRDefault="00511ADD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Земельный участок в собственности.</w:t>
      </w:r>
    </w:p>
    <w:p w:rsidR="005D283C" w:rsidRPr="002A6967" w:rsidRDefault="002A6967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A6967">
        <w:rPr>
          <w:rFonts w:ascii="Times New Roman" w:hAnsi="Times New Roman" w:cs="Times New Roman"/>
          <w:sz w:val="20"/>
          <w:szCs w:val="20"/>
        </w:rPr>
        <w:t xml:space="preserve">Целевое использование земельного участка – зона Ж1. </w:t>
      </w:r>
      <w:r w:rsidR="005D283C" w:rsidRPr="002A6967">
        <w:rPr>
          <w:rFonts w:ascii="Times New Roman" w:hAnsi="Times New Roman" w:cs="Times New Roman"/>
          <w:sz w:val="20"/>
          <w:szCs w:val="20"/>
        </w:rPr>
        <w:t>Площадка строительства расположена в квартале жилой застройки (частный сектор, многоквартирный жилые дома). Первая линия от крупной транспортной дороги (ул. Гвардейская), н</w:t>
      </w:r>
      <w:r w:rsidRPr="002A6967">
        <w:rPr>
          <w:rFonts w:ascii="Times New Roman" w:hAnsi="Times New Roman" w:cs="Times New Roman"/>
          <w:sz w:val="20"/>
          <w:szCs w:val="20"/>
        </w:rPr>
        <w:t xml:space="preserve">аличие линии ветки трамвайного маршрута. </w:t>
      </w:r>
      <w:r w:rsidR="00511ADD">
        <w:rPr>
          <w:rFonts w:ascii="Times New Roman" w:hAnsi="Times New Roman" w:cs="Times New Roman"/>
          <w:sz w:val="20"/>
          <w:szCs w:val="20"/>
        </w:rPr>
        <w:t>Земельный участок расположен на равнине.</w:t>
      </w:r>
    </w:p>
    <w:p w:rsidR="005D283C" w:rsidRPr="002A6967" w:rsidRDefault="005D283C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A6967">
        <w:rPr>
          <w:rFonts w:ascii="Times New Roman" w:hAnsi="Times New Roman" w:cs="Times New Roman"/>
          <w:sz w:val="20"/>
          <w:szCs w:val="20"/>
        </w:rPr>
        <w:t xml:space="preserve">Технико-экономические показатели: площадь застройки – 1829,09 кв.м., строительный объем здания – 87813,55 куб.м., площадь квартир (отапливаемая) – 14980,80 кв.м., этажность здания – 18 </w:t>
      </w:r>
      <w:proofErr w:type="spellStart"/>
      <w:r w:rsidRPr="002A6967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Pr="002A6967">
        <w:rPr>
          <w:rFonts w:ascii="Times New Roman" w:hAnsi="Times New Roman" w:cs="Times New Roman"/>
          <w:sz w:val="20"/>
          <w:szCs w:val="20"/>
        </w:rPr>
        <w:t>.</w:t>
      </w:r>
      <w:r w:rsidR="002A6967" w:rsidRPr="002A6967">
        <w:rPr>
          <w:rFonts w:ascii="Times New Roman" w:hAnsi="Times New Roman" w:cs="Times New Roman"/>
          <w:sz w:val="20"/>
          <w:szCs w:val="20"/>
        </w:rPr>
        <w:t xml:space="preserve"> (включая технический этаж и чердак)</w:t>
      </w:r>
      <w:r w:rsidRPr="002A6967">
        <w:rPr>
          <w:rFonts w:ascii="Times New Roman" w:hAnsi="Times New Roman" w:cs="Times New Roman"/>
          <w:sz w:val="20"/>
          <w:szCs w:val="20"/>
        </w:rPr>
        <w:t xml:space="preserve">, </w:t>
      </w:r>
      <w:r w:rsidR="002A6967" w:rsidRPr="002A6967">
        <w:rPr>
          <w:rFonts w:ascii="Times New Roman" w:hAnsi="Times New Roman" w:cs="Times New Roman"/>
          <w:sz w:val="20"/>
          <w:szCs w:val="20"/>
        </w:rPr>
        <w:t xml:space="preserve">жилой дом состоит из трех блок-секций (В, Г, Д), </w:t>
      </w:r>
      <w:r w:rsidRPr="002A6967">
        <w:rPr>
          <w:rFonts w:ascii="Times New Roman" w:hAnsi="Times New Roman" w:cs="Times New Roman"/>
          <w:sz w:val="20"/>
          <w:szCs w:val="20"/>
        </w:rPr>
        <w:t>кол-во квартир 320 (1к.кв. – 192, 2к.кв. – 80, 3к.кв. – 48).</w:t>
      </w:r>
      <w:r w:rsidR="002A6967" w:rsidRPr="002A6967">
        <w:rPr>
          <w:rFonts w:ascii="Times New Roman" w:hAnsi="Times New Roman" w:cs="Times New Roman"/>
          <w:sz w:val="20"/>
          <w:szCs w:val="20"/>
        </w:rPr>
        <w:t xml:space="preserve"> Высота жилых этажей – 2,8 м,  высота нежилого этажа – 3,3 м. Здание запрое</w:t>
      </w:r>
      <w:r w:rsidR="00511ADD">
        <w:rPr>
          <w:rFonts w:ascii="Times New Roman" w:hAnsi="Times New Roman" w:cs="Times New Roman"/>
          <w:sz w:val="20"/>
          <w:szCs w:val="20"/>
        </w:rPr>
        <w:t xml:space="preserve">ктировано с кирпичными стенами, </w:t>
      </w:r>
      <w:r w:rsidR="002A6967" w:rsidRPr="002A6967">
        <w:rPr>
          <w:rFonts w:ascii="Times New Roman" w:hAnsi="Times New Roman" w:cs="Times New Roman"/>
          <w:sz w:val="20"/>
          <w:szCs w:val="20"/>
        </w:rPr>
        <w:t xml:space="preserve">плюс </w:t>
      </w:r>
      <w:proofErr w:type="spellStart"/>
      <w:r w:rsidR="002A6967" w:rsidRPr="002A6967">
        <w:rPr>
          <w:rFonts w:ascii="Times New Roman" w:hAnsi="Times New Roman" w:cs="Times New Roman"/>
          <w:sz w:val="20"/>
          <w:szCs w:val="20"/>
        </w:rPr>
        <w:t>наружнее</w:t>
      </w:r>
      <w:proofErr w:type="spellEnd"/>
      <w:r w:rsidR="002A6967" w:rsidRPr="002A6967">
        <w:rPr>
          <w:rFonts w:ascii="Times New Roman" w:hAnsi="Times New Roman" w:cs="Times New Roman"/>
          <w:sz w:val="20"/>
          <w:szCs w:val="20"/>
        </w:rPr>
        <w:t xml:space="preserve"> утепление фасада. </w:t>
      </w:r>
    </w:p>
    <w:p w:rsidR="002A6967" w:rsidRPr="002A6967" w:rsidRDefault="002A6967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A6967">
        <w:rPr>
          <w:rFonts w:ascii="Times New Roman" w:hAnsi="Times New Roman" w:cs="Times New Roman"/>
          <w:sz w:val="20"/>
          <w:szCs w:val="20"/>
        </w:rPr>
        <w:t xml:space="preserve">Источник водоснабжения – городские сети водоснабжения и водоотведения, источник теплоснабжения – крышная котельная, источник электроснабжения – трансформаторные подстанции. </w:t>
      </w:r>
    </w:p>
    <w:p w:rsidR="002A6967" w:rsidRDefault="002A6967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A6967">
        <w:rPr>
          <w:rFonts w:ascii="Times New Roman" w:hAnsi="Times New Roman" w:cs="Times New Roman"/>
          <w:sz w:val="20"/>
          <w:szCs w:val="20"/>
        </w:rPr>
        <w:t xml:space="preserve">Согласно проектной документации </w:t>
      </w:r>
      <w:proofErr w:type="spellStart"/>
      <w:r w:rsidRPr="002A6967">
        <w:rPr>
          <w:rFonts w:ascii="Times New Roman" w:hAnsi="Times New Roman" w:cs="Times New Roman"/>
          <w:sz w:val="20"/>
          <w:szCs w:val="20"/>
        </w:rPr>
        <w:t>з.у</w:t>
      </w:r>
      <w:proofErr w:type="spellEnd"/>
      <w:r w:rsidRPr="002A6967">
        <w:rPr>
          <w:rFonts w:ascii="Times New Roman" w:hAnsi="Times New Roman" w:cs="Times New Roman"/>
          <w:sz w:val="20"/>
          <w:szCs w:val="20"/>
        </w:rPr>
        <w:t>. находится вне санитарно-защитных зон предприятий. В допустимом радиусе памятников историко-культурного наследия не расположено.</w:t>
      </w:r>
    </w:p>
    <w:p w:rsidR="002A6967" w:rsidRPr="002A6967" w:rsidRDefault="002A6967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Градостроительный план земельного участка № 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2A69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64304000-792 </w:t>
      </w:r>
      <w:r w:rsidR="00FB2FB1">
        <w:rPr>
          <w:rFonts w:ascii="Times New Roman" w:hAnsi="Times New Roman" w:cs="Times New Roman"/>
          <w:sz w:val="20"/>
          <w:szCs w:val="20"/>
        </w:rPr>
        <w:t>от 27.12.2017 года.</w:t>
      </w:r>
    </w:p>
    <w:p w:rsidR="005D283C" w:rsidRDefault="002A6967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A6967">
        <w:rPr>
          <w:rFonts w:ascii="Times New Roman" w:hAnsi="Times New Roman" w:cs="Times New Roman"/>
          <w:sz w:val="20"/>
          <w:szCs w:val="20"/>
        </w:rPr>
        <w:t xml:space="preserve">Проектом предусмотрен кольцевой проезд вокруг блок-секций. Разрешительные документы от авиаторов получены в 2015 году. </w:t>
      </w:r>
    </w:p>
    <w:p w:rsidR="002A6967" w:rsidRPr="00FB2FB1" w:rsidRDefault="00FB2FB1" w:rsidP="004B3D7B">
      <w:pPr>
        <w:ind w:firstLine="709"/>
        <w:jc w:val="center"/>
        <w:rPr>
          <w:rFonts w:ascii="Times New Roman" w:hAnsi="Times New Roman" w:cs="Times New Roman"/>
          <w:b/>
        </w:rPr>
      </w:pPr>
      <w:r w:rsidRPr="00FB2FB1">
        <w:rPr>
          <w:rFonts w:ascii="Times New Roman" w:hAnsi="Times New Roman" w:cs="Times New Roman"/>
          <w:b/>
        </w:rPr>
        <w:t>Перечень проектной документации и заключения экспертиз</w:t>
      </w:r>
    </w:p>
    <w:p w:rsidR="00FB2FB1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FB2FB1">
        <w:rPr>
          <w:rFonts w:ascii="Times New Roman" w:hAnsi="Times New Roman" w:cs="Times New Roman"/>
          <w:sz w:val="20"/>
          <w:szCs w:val="20"/>
        </w:rPr>
        <w:t>Проектная документация: «Многоэтажный жилой дом со встроенными нежилыми помещениями 2 очередь по адресу: г. Саратов, Ленинский район, ул. Гвардейская, район 8 Дачной остановки. Шифр проекта 5927-!!-1, разработанный ГУПП «Институт Саратовгражданпроект» (18 разделов)</w:t>
      </w:r>
    </w:p>
    <w:p w:rsidR="00FB2FB1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FB2FB1">
        <w:rPr>
          <w:rFonts w:ascii="Times New Roman" w:hAnsi="Times New Roman" w:cs="Times New Roman"/>
          <w:sz w:val="20"/>
          <w:szCs w:val="20"/>
        </w:rPr>
        <w:t>Проектная документация: раздел документации котельная часть ТМ. Шифр проекта 5927-!!-1 ИОС, разработанный ООО «Энергетик-92».</w:t>
      </w:r>
    </w:p>
    <w:p w:rsidR="00FB2FB1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FB2FB1">
        <w:rPr>
          <w:rFonts w:ascii="Times New Roman" w:hAnsi="Times New Roman" w:cs="Times New Roman"/>
          <w:sz w:val="20"/>
          <w:szCs w:val="20"/>
        </w:rPr>
        <w:t>Инженерно-геологические изыскания 5927-ИГ, разработанный ГУПП «Институт Саратовгражданпроект» 2014 года.</w:t>
      </w:r>
    </w:p>
    <w:p w:rsidR="00FB2FB1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B2FB1">
        <w:rPr>
          <w:rFonts w:ascii="Times New Roman" w:hAnsi="Times New Roman" w:cs="Times New Roman"/>
          <w:sz w:val="20"/>
          <w:szCs w:val="20"/>
        </w:rPr>
        <w:t>Инженерно-экологические изыскания шифр 5927, разработанный ГУПП «Институт Саратовгражданпроект» 2014 года.</w:t>
      </w:r>
    </w:p>
    <w:p w:rsidR="00FB2FB1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FB2FB1">
        <w:rPr>
          <w:rFonts w:ascii="Times New Roman" w:hAnsi="Times New Roman" w:cs="Times New Roman"/>
          <w:sz w:val="20"/>
          <w:szCs w:val="20"/>
        </w:rPr>
        <w:t>Инженерно-геологические изыскания шифр 03/2016, разработанный ООО «</w:t>
      </w:r>
      <w:proofErr w:type="gramStart"/>
      <w:r w:rsidR="00FB2FB1">
        <w:rPr>
          <w:rFonts w:ascii="Times New Roman" w:hAnsi="Times New Roman" w:cs="Times New Roman"/>
          <w:sz w:val="20"/>
          <w:szCs w:val="20"/>
        </w:rPr>
        <w:t>ЦИГИ»П</w:t>
      </w:r>
      <w:proofErr w:type="gramEnd"/>
      <w:r w:rsidR="00FB2FB1">
        <w:rPr>
          <w:rFonts w:ascii="Times New Roman" w:hAnsi="Times New Roman" w:cs="Times New Roman"/>
          <w:sz w:val="20"/>
          <w:szCs w:val="20"/>
        </w:rPr>
        <w:t xml:space="preserve"> «ООО Геосфера» 2017 года.</w:t>
      </w:r>
    </w:p>
    <w:p w:rsidR="00FB2FB1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FB2FB1">
        <w:rPr>
          <w:rFonts w:ascii="Times New Roman" w:hAnsi="Times New Roman" w:cs="Times New Roman"/>
          <w:sz w:val="20"/>
          <w:szCs w:val="20"/>
        </w:rPr>
        <w:t>Положительное заключение негосударственной экспертизы № 2</w:t>
      </w:r>
      <w:r>
        <w:rPr>
          <w:rFonts w:ascii="Times New Roman" w:hAnsi="Times New Roman" w:cs="Times New Roman"/>
          <w:sz w:val="20"/>
          <w:szCs w:val="20"/>
        </w:rPr>
        <w:t>-1-1-0109-14 ООО «Эксперт Профи» от 29 декабря 2014 года «Проектная документация».</w:t>
      </w:r>
    </w:p>
    <w:p w:rsidR="00AF14F2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Положительное заключение негосударственной экспертизы № 2-1-1-0014-15 ООО «Эксперт Профи» от 23 марта 2015 года раздел проекта «Газовые котельные»</w:t>
      </w:r>
    </w:p>
    <w:p w:rsidR="00AF14F2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Положительное заключение негосударственной экспертизы № 64-2-1-2-0219-16 ООО «Экспертиза-С» от 23.12.2016 года, корректировка проекта разделов АР, КЖ.</w:t>
      </w:r>
    </w:p>
    <w:p w:rsidR="00AF14F2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9. Положительное заключение негосударственной экспертизы № 1-1-1-0333-14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Межрегионэкспертиза</w:t>
      </w:r>
      <w:proofErr w:type="spellEnd"/>
      <w:r>
        <w:rPr>
          <w:rFonts w:ascii="Times New Roman" w:hAnsi="Times New Roman" w:cs="Times New Roman"/>
          <w:sz w:val="20"/>
          <w:szCs w:val="20"/>
        </w:rPr>
        <w:t>» от 19 декабря 2014 года, раздел «Инженерные изыскания».</w:t>
      </w:r>
    </w:p>
    <w:p w:rsidR="00AF14F2" w:rsidRDefault="00AF14F2" w:rsidP="004B3D7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Положительное заключение негосударственной экспертизы № 64-2-1-1-0056-17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Межрегионэкспертиза</w:t>
      </w:r>
      <w:proofErr w:type="spellEnd"/>
      <w:r>
        <w:rPr>
          <w:rFonts w:ascii="Times New Roman" w:hAnsi="Times New Roman" w:cs="Times New Roman"/>
          <w:sz w:val="20"/>
          <w:szCs w:val="20"/>
        </w:rPr>
        <w:t>»  от 12 мая 2017 года, раздел «Инженерные изыскания».</w:t>
      </w:r>
    </w:p>
    <w:p w:rsidR="00AF14F2" w:rsidRDefault="00AF14F2" w:rsidP="004B3D7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4F2">
        <w:rPr>
          <w:rFonts w:ascii="Times New Roman" w:hAnsi="Times New Roman" w:cs="Times New Roman"/>
          <w:b/>
          <w:sz w:val="20"/>
          <w:szCs w:val="20"/>
        </w:rPr>
        <w:t>Технологические подключения блок-секций «В», «Г», «Д».</w:t>
      </w:r>
    </w:p>
    <w:p w:rsidR="00AF14F2" w:rsidRDefault="00AF14F2" w:rsidP="004B3D7B">
      <w:pPr>
        <w:pStyle w:val="a3"/>
        <w:numPr>
          <w:ilvl w:val="0"/>
          <w:numId w:val="1"/>
        </w:numPr>
        <w:spacing w:after="0"/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ЗАО «СПГЭС» суммарная мощность: 648,4 кВт (в т.ч. 165,9 кВт-б/с «В», 170,0 кВт б/с «Г», 209,5 кВт б/с «Д» и 103,0 кВт – нежилые помещения б/с «Г»). Стоимость подключения – 5 762 214, 47 руб., т.ч. НДС 878,87 руб. Граница ответственности 0,4 кВ в встроенных щитовых жилого дома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В,Г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,Д. </w:t>
      </w:r>
    </w:p>
    <w:p w:rsidR="00AF14F2" w:rsidRDefault="00AF14F2" w:rsidP="004B3D7B">
      <w:pPr>
        <w:pStyle w:val="a3"/>
        <w:numPr>
          <w:ilvl w:val="0"/>
          <w:numId w:val="1"/>
        </w:numPr>
        <w:spacing w:after="0"/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Теплоснабжение от крышной котельной, стоимостью подключения 0 р. Расходы по прокладке газопровода.</w:t>
      </w:r>
    </w:p>
    <w:p w:rsidR="00AF14F2" w:rsidRDefault="00AF14F2" w:rsidP="004B3D7B">
      <w:pPr>
        <w:pStyle w:val="a3"/>
        <w:numPr>
          <w:ilvl w:val="0"/>
          <w:numId w:val="1"/>
        </w:numPr>
        <w:spacing w:after="0"/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технологического подключения к сетям МУПП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Саратовводоканал</w:t>
      </w:r>
      <w:proofErr w:type="spellEnd"/>
      <w:r>
        <w:rPr>
          <w:rFonts w:ascii="Times New Roman" w:hAnsi="Times New Roman" w:cs="Times New Roman"/>
          <w:sz w:val="20"/>
          <w:szCs w:val="20"/>
        </w:rPr>
        <w:t>» 2 этапа строительства составляет 11 000 000 руб. Граница ответственности – граница участка со стороны ул. Гвардейская.</w:t>
      </w:r>
    </w:p>
    <w:p w:rsidR="00AF14F2" w:rsidRDefault="00AF14F2" w:rsidP="004B3D7B">
      <w:pPr>
        <w:pStyle w:val="a3"/>
        <w:ind w:left="1069" w:firstLine="709"/>
        <w:rPr>
          <w:rFonts w:ascii="Times New Roman" w:hAnsi="Times New Roman" w:cs="Times New Roman"/>
          <w:sz w:val="20"/>
          <w:szCs w:val="20"/>
        </w:rPr>
      </w:pPr>
    </w:p>
    <w:p w:rsidR="00AF14F2" w:rsidRDefault="00AF14F2" w:rsidP="004B3D7B">
      <w:pPr>
        <w:pStyle w:val="a3"/>
        <w:ind w:left="106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4F2">
        <w:rPr>
          <w:rFonts w:ascii="Times New Roman" w:hAnsi="Times New Roman" w:cs="Times New Roman"/>
          <w:b/>
          <w:sz w:val="20"/>
          <w:szCs w:val="20"/>
        </w:rPr>
        <w:t>Прочие работы, вынос коммуникаций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F14F2" w:rsidRDefault="00AF14F2" w:rsidP="004B3D7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Вынос КЛ – 10 кВт. Общая стоимость  - 2 700 000 руб. </w:t>
      </w:r>
    </w:p>
    <w:p w:rsidR="00AF14F2" w:rsidRDefault="00AF14F2" w:rsidP="004B3D7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Вынос газопровода (перекладка газопровода), установка ГРПШ, прокладка газопровода к б/с «</w:t>
      </w:r>
      <w:r w:rsidR="004B3D7B">
        <w:rPr>
          <w:rFonts w:ascii="Times New Roman" w:hAnsi="Times New Roman" w:cs="Times New Roman"/>
          <w:sz w:val="20"/>
          <w:szCs w:val="20"/>
        </w:rPr>
        <w:t xml:space="preserve">Б», «В» </w:t>
      </w:r>
      <w:r w:rsidR="004B3D7B" w:rsidRPr="004B3D7B">
        <w:rPr>
          <w:rFonts w:ascii="Times New Roman" w:hAnsi="Times New Roman" w:cs="Times New Roman"/>
          <w:sz w:val="28"/>
          <w:szCs w:val="28"/>
        </w:rPr>
        <w:t>ø</w:t>
      </w:r>
      <w:r w:rsidR="004B3D7B">
        <w:rPr>
          <w:rFonts w:ascii="Times New Roman" w:hAnsi="Times New Roman" w:cs="Times New Roman"/>
          <w:sz w:val="28"/>
          <w:szCs w:val="28"/>
        </w:rPr>
        <w:t xml:space="preserve"> </w:t>
      </w:r>
      <w:r w:rsidR="004B3D7B">
        <w:rPr>
          <w:rFonts w:ascii="Times New Roman" w:hAnsi="Times New Roman" w:cs="Times New Roman"/>
          <w:sz w:val="20"/>
          <w:szCs w:val="20"/>
        </w:rPr>
        <w:t xml:space="preserve">159 ориентировочная </w:t>
      </w:r>
      <w:proofErr w:type="gramStart"/>
      <w:r w:rsidR="004B3D7B">
        <w:rPr>
          <w:rFonts w:ascii="Times New Roman" w:hAnsi="Times New Roman" w:cs="Times New Roman"/>
          <w:sz w:val="20"/>
          <w:szCs w:val="20"/>
        </w:rPr>
        <w:t>стоимость  (</w:t>
      </w:r>
      <w:proofErr w:type="gramEnd"/>
      <w:r w:rsidR="004B3D7B">
        <w:rPr>
          <w:rFonts w:ascii="Times New Roman" w:hAnsi="Times New Roman" w:cs="Times New Roman"/>
          <w:sz w:val="20"/>
          <w:szCs w:val="20"/>
        </w:rPr>
        <w:t>без газопровода по фасаду) – 2 420 000 руб.</w:t>
      </w:r>
    </w:p>
    <w:p w:rsidR="004B3D7B" w:rsidRDefault="004B3D7B" w:rsidP="004B3D7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Внутриплощадочная канализация ориентировочно 700 000 руб.</w:t>
      </w:r>
    </w:p>
    <w:p w:rsidR="004B3D7B" w:rsidRDefault="004B3D7B" w:rsidP="004B3D7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Вынос водопровода – 400 000 руб. </w:t>
      </w:r>
    </w:p>
    <w:p w:rsidR="004B3D7B" w:rsidRDefault="004B3D7B" w:rsidP="004B3D7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 и оплаты по договорам технологического присоединения второй очереди б/с «В», «Г», «Д» не производились.</w:t>
      </w:r>
    </w:p>
    <w:p w:rsidR="004B3D7B" w:rsidRDefault="004B3D7B" w:rsidP="004B3D7B">
      <w:pPr>
        <w:pStyle w:val="a3"/>
        <w:ind w:left="1429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B3D7B" w:rsidRDefault="004B3D7B" w:rsidP="004B3D7B">
      <w:pPr>
        <w:pStyle w:val="a3"/>
        <w:ind w:left="142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D7B">
        <w:rPr>
          <w:rFonts w:ascii="Times New Roman" w:hAnsi="Times New Roman" w:cs="Times New Roman"/>
          <w:b/>
          <w:sz w:val="20"/>
          <w:szCs w:val="20"/>
        </w:rPr>
        <w:t>Объемы материалов для устройства плит фундаментов блок-секций «В,» «Г» и «Д» строительного объекта.</w:t>
      </w:r>
    </w:p>
    <w:p w:rsidR="004B3D7B" w:rsidRDefault="004B3D7B" w:rsidP="004B3D7B">
      <w:pPr>
        <w:pStyle w:val="a3"/>
        <w:ind w:left="142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 – секция «В»: геометрические размеры 30х690х17,920 толщина плиты: 1000мм.</w:t>
      </w: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Общий вес арматуры: 43110 кг.</w:t>
      </w: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Объем бетона: В20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B3D7B">
        <w:rPr>
          <w:rFonts w:ascii="Times New Roman" w:hAnsi="Times New Roman" w:cs="Times New Roman"/>
          <w:sz w:val="20"/>
          <w:szCs w:val="20"/>
        </w:rPr>
        <w:t xml:space="preserve">75 </w:t>
      </w: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4B3D7B">
        <w:rPr>
          <w:rFonts w:ascii="Times New Roman" w:hAnsi="Times New Roman" w:cs="Times New Roman"/>
          <w:sz w:val="20"/>
          <w:szCs w:val="20"/>
        </w:rPr>
        <w:t xml:space="preserve">4 – 580 </w:t>
      </w:r>
      <w:r>
        <w:rPr>
          <w:rFonts w:ascii="Times New Roman" w:hAnsi="Times New Roman" w:cs="Times New Roman"/>
          <w:sz w:val="20"/>
          <w:szCs w:val="20"/>
        </w:rPr>
        <w:t>куб.м., В 7,5 – 59 куб.м.</w:t>
      </w: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 – секция «Г»: геометрические размеры 30х690х17,920 толщина плиты: 1000мм.</w:t>
      </w: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Общий вес арматуры: 44088 кг.</w:t>
      </w: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Объем бетона: В20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B3D7B">
        <w:rPr>
          <w:rFonts w:ascii="Times New Roman" w:hAnsi="Times New Roman" w:cs="Times New Roman"/>
          <w:sz w:val="20"/>
          <w:szCs w:val="20"/>
        </w:rPr>
        <w:t xml:space="preserve">75 </w:t>
      </w: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4B3D7B">
        <w:rPr>
          <w:rFonts w:ascii="Times New Roman" w:hAnsi="Times New Roman" w:cs="Times New Roman"/>
          <w:sz w:val="20"/>
          <w:szCs w:val="20"/>
        </w:rPr>
        <w:t xml:space="preserve">4 – 580 </w:t>
      </w:r>
      <w:r>
        <w:rPr>
          <w:rFonts w:ascii="Times New Roman" w:hAnsi="Times New Roman" w:cs="Times New Roman"/>
          <w:sz w:val="20"/>
          <w:szCs w:val="20"/>
        </w:rPr>
        <w:t>куб.м., В 7,5 – 59 куб.м.</w:t>
      </w: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 – секция «Д»: геометрические размеры 25,515х14,285 и 15,240х17,25</w:t>
      </w: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толщина плиты: 1000мм.</w:t>
      </w: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Общий вес арматуры: 59682 кг.</w:t>
      </w:r>
    </w:p>
    <w:p w:rsidR="004B3D7B" w:rsidRDefault="004B3D7B" w:rsidP="004B3D7B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Объем бетона: В20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B3D7B">
        <w:rPr>
          <w:rFonts w:ascii="Times New Roman" w:hAnsi="Times New Roman" w:cs="Times New Roman"/>
          <w:sz w:val="20"/>
          <w:szCs w:val="20"/>
        </w:rPr>
        <w:t xml:space="preserve">75 </w:t>
      </w: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4B3D7B">
        <w:rPr>
          <w:rFonts w:ascii="Times New Roman" w:hAnsi="Times New Roman" w:cs="Times New Roman"/>
          <w:sz w:val="20"/>
          <w:szCs w:val="20"/>
        </w:rPr>
        <w:t xml:space="preserve">4 – </w:t>
      </w:r>
      <w:r>
        <w:rPr>
          <w:rFonts w:ascii="Times New Roman" w:hAnsi="Times New Roman" w:cs="Times New Roman"/>
          <w:sz w:val="20"/>
          <w:szCs w:val="20"/>
        </w:rPr>
        <w:t>767,8</w:t>
      </w:r>
      <w:r w:rsidRPr="004B3D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куб.м., В 7,5 – 78 куб.м.</w:t>
      </w:r>
    </w:p>
    <w:p w:rsidR="004B3D7B" w:rsidRDefault="004B3D7B" w:rsidP="004B3D7B">
      <w:pPr>
        <w:pStyle w:val="a3"/>
        <w:ind w:left="1429"/>
        <w:rPr>
          <w:rFonts w:ascii="Times New Roman" w:hAnsi="Times New Roman" w:cs="Times New Roman"/>
          <w:sz w:val="20"/>
          <w:szCs w:val="20"/>
        </w:rPr>
      </w:pPr>
    </w:p>
    <w:p w:rsidR="004B3D7B" w:rsidRDefault="004B3D7B" w:rsidP="004B3D7B">
      <w:pPr>
        <w:pStyle w:val="a3"/>
        <w:ind w:left="1429"/>
        <w:rPr>
          <w:rFonts w:ascii="Times New Roman" w:hAnsi="Times New Roman" w:cs="Times New Roman"/>
          <w:sz w:val="20"/>
          <w:szCs w:val="20"/>
        </w:rPr>
      </w:pPr>
    </w:p>
    <w:p w:rsidR="004B3D7B" w:rsidRPr="004B3D7B" w:rsidRDefault="004B3D7B" w:rsidP="004B3D7B">
      <w:pPr>
        <w:pStyle w:val="a3"/>
        <w:ind w:left="1429"/>
        <w:jc w:val="center"/>
        <w:rPr>
          <w:rFonts w:ascii="Times New Roman" w:hAnsi="Times New Roman" w:cs="Times New Roman"/>
          <w:sz w:val="20"/>
          <w:szCs w:val="20"/>
        </w:rPr>
      </w:pPr>
    </w:p>
    <w:p w:rsidR="005D283C" w:rsidRPr="005D283C" w:rsidRDefault="005D283C" w:rsidP="00FB2FB1"/>
    <w:sectPr w:rsidR="005D283C" w:rsidRPr="005D283C" w:rsidSect="00AA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66D"/>
    <w:multiLevelType w:val="hybridMultilevel"/>
    <w:tmpl w:val="E2906C44"/>
    <w:lvl w:ilvl="0" w:tplc="B350B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A587A"/>
    <w:multiLevelType w:val="hybridMultilevel"/>
    <w:tmpl w:val="B4909DA0"/>
    <w:lvl w:ilvl="0" w:tplc="5EE62466">
      <w:start w:val="1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AA043D"/>
    <w:multiLevelType w:val="hybridMultilevel"/>
    <w:tmpl w:val="92F66AC2"/>
    <w:lvl w:ilvl="0" w:tplc="5C988F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3C"/>
    <w:rsid w:val="002A6967"/>
    <w:rsid w:val="004B3D7B"/>
    <w:rsid w:val="00511ADD"/>
    <w:rsid w:val="005D283C"/>
    <w:rsid w:val="00AA564A"/>
    <w:rsid w:val="00AF14F2"/>
    <w:rsid w:val="00BF673B"/>
    <w:rsid w:val="00F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929A8-AE62-4B54-9B48-AFB80EA6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pleshakov</dc:creator>
  <cp:keywords/>
  <dc:description/>
  <cp:lastModifiedBy>User</cp:lastModifiedBy>
  <cp:revision>2</cp:revision>
  <dcterms:created xsi:type="dcterms:W3CDTF">2018-04-28T11:24:00Z</dcterms:created>
  <dcterms:modified xsi:type="dcterms:W3CDTF">2018-04-28T11:24:00Z</dcterms:modified>
</cp:coreProperties>
</file>