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777" w:rsidRPr="001946EF" w:rsidRDefault="00DB5777" w:rsidP="008F57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777" w:rsidRDefault="00DB5777" w:rsidP="008F57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946EF">
        <w:rPr>
          <w:rFonts w:ascii="Times New Roman" w:hAnsi="Times New Roman" w:cs="Times New Roman"/>
          <w:i/>
          <w:sz w:val="24"/>
          <w:szCs w:val="24"/>
        </w:rPr>
        <w:t>Уважаемые коллеги!</w:t>
      </w:r>
    </w:p>
    <w:p w:rsidR="008F57C0" w:rsidRPr="001946EF" w:rsidRDefault="008F57C0" w:rsidP="008F57C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23C9" w:rsidRDefault="008623C9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Компания «Макси </w:t>
      </w:r>
      <w:proofErr w:type="spellStart"/>
      <w:r>
        <w:rPr>
          <w:rFonts w:ascii="Times New Roman" w:hAnsi="Times New Roman" w:cs="Times New Roman"/>
        </w:rPr>
        <w:t>Девелопмент</w:t>
      </w:r>
      <w:proofErr w:type="spellEnd"/>
      <w:r>
        <w:rPr>
          <w:rFonts w:ascii="Times New Roman" w:hAnsi="Times New Roman" w:cs="Times New Roman"/>
        </w:rPr>
        <w:t>» предлагает приобрести уникальный земельный участок, расположенный в городе Курск</w:t>
      </w:r>
      <w:r w:rsidR="0082721F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в непосредственной близости от центра города в месте с высокоразвитой транспортной и социально-бытовой инфраструктурой, обеспеченный всеми инженерными коммуникациями</w:t>
      </w:r>
      <w:r w:rsidR="00FA458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для осуществления проекта строительства жилого комплекса общей площадью более 100</w:t>
      </w:r>
      <w:r w:rsidR="009B3B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000 кв. м.</w:t>
      </w:r>
    </w:p>
    <w:p w:rsidR="001946EF" w:rsidRPr="00C95853" w:rsidRDefault="001946EF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«Макси </w:t>
      </w:r>
      <w:proofErr w:type="spellStart"/>
      <w:r w:rsidRPr="00C95853">
        <w:rPr>
          <w:rFonts w:ascii="Times New Roman" w:hAnsi="Times New Roman" w:cs="Times New Roman"/>
        </w:rPr>
        <w:t>Девелопмент</w:t>
      </w:r>
      <w:proofErr w:type="spellEnd"/>
      <w:r w:rsidRPr="00C95853">
        <w:rPr>
          <w:rFonts w:ascii="Times New Roman" w:hAnsi="Times New Roman" w:cs="Times New Roman"/>
        </w:rPr>
        <w:t>» входит в группу компаний «Макси», которая успешно работает с 1996 года. В настоящее время «Макси» – одно из крупнейших предприятий Северо-Западного федерального округа России.</w:t>
      </w:r>
    </w:p>
    <w:p w:rsidR="001946EF" w:rsidRPr="00C95853" w:rsidRDefault="001946EF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Основными направлениями бизнеса холдинга «Макси» являются:</w:t>
      </w:r>
    </w:p>
    <w:p w:rsidR="001946EF" w:rsidRPr="00C95853" w:rsidRDefault="001946EF" w:rsidP="008F57C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C95853">
        <w:rPr>
          <w:rFonts w:ascii="Times New Roman" w:hAnsi="Times New Roman" w:cs="Times New Roman"/>
        </w:rPr>
        <w:t>девелопмент</w:t>
      </w:r>
      <w:proofErr w:type="spellEnd"/>
      <w:r w:rsidR="00465AD3" w:rsidRPr="00C95853">
        <w:rPr>
          <w:rFonts w:ascii="Times New Roman" w:hAnsi="Times New Roman" w:cs="Times New Roman"/>
        </w:rPr>
        <w:t xml:space="preserve"> коммерческой недвижимости </w:t>
      </w:r>
      <w:hyperlink r:id="rId7" w:history="1">
        <w:r w:rsidR="00465AD3" w:rsidRPr="00C95853">
          <w:rPr>
            <w:rStyle w:val="ac"/>
            <w:rFonts w:ascii="Times New Roman" w:hAnsi="Times New Roman" w:cs="Times New Roman"/>
            <w:lang w:val="en-US"/>
          </w:rPr>
          <w:t>www</w:t>
        </w:r>
        <w:r w:rsidR="00465AD3" w:rsidRPr="00C95853">
          <w:rPr>
            <w:rStyle w:val="ac"/>
            <w:rFonts w:ascii="Times New Roman" w:hAnsi="Times New Roman" w:cs="Times New Roman"/>
          </w:rPr>
          <w:t>.</w:t>
        </w:r>
        <w:r w:rsidR="00465AD3" w:rsidRPr="00C95853">
          <w:rPr>
            <w:rStyle w:val="ac"/>
            <w:rFonts w:ascii="Times New Roman" w:hAnsi="Times New Roman" w:cs="Times New Roman"/>
            <w:lang w:val="en-US"/>
          </w:rPr>
          <w:t>maxi</w:t>
        </w:r>
        <w:r w:rsidR="00465AD3" w:rsidRPr="00C95853">
          <w:rPr>
            <w:rStyle w:val="ac"/>
            <w:rFonts w:ascii="Times New Roman" w:hAnsi="Times New Roman" w:cs="Times New Roman"/>
          </w:rPr>
          <w:t>-</w:t>
        </w:r>
        <w:proofErr w:type="spellStart"/>
        <w:r w:rsidR="00465AD3" w:rsidRPr="00C95853">
          <w:rPr>
            <w:rStyle w:val="ac"/>
            <w:rFonts w:ascii="Times New Roman" w:hAnsi="Times New Roman" w:cs="Times New Roman"/>
            <w:lang w:val="en-US"/>
          </w:rPr>
          <w:t>cre</w:t>
        </w:r>
        <w:proofErr w:type="spellEnd"/>
        <w:r w:rsidR="00465AD3" w:rsidRPr="00C95853">
          <w:rPr>
            <w:rStyle w:val="ac"/>
            <w:rFonts w:ascii="Times New Roman" w:hAnsi="Times New Roman" w:cs="Times New Roman"/>
          </w:rPr>
          <w:t>.</w:t>
        </w:r>
        <w:proofErr w:type="spellStart"/>
        <w:r w:rsidR="00465AD3" w:rsidRPr="00C95853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465AD3" w:rsidRPr="00C95853">
        <w:rPr>
          <w:rFonts w:ascii="Times New Roman" w:hAnsi="Times New Roman" w:cs="Times New Roman"/>
        </w:rPr>
        <w:t xml:space="preserve"> </w:t>
      </w:r>
    </w:p>
    <w:p w:rsidR="001946EF" w:rsidRPr="00C95853" w:rsidRDefault="001946EF" w:rsidP="003E50A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продуктовый </w:t>
      </w:r>
      <w:proofErr w:type="spellStart"/>
      <w:r w:rsidRPr="00C95853">
        <w:rPr>
          <w:rFonts w:ascii="Times New Roman" w:hAnsi="Times New Roman" w:cs="Times New Roman"/>
        </w:rPr>
        <w:t>ритейл</w:t>
      </w:r>
      <w:proofErr w:type="spellEnd"/>
      <w:r w:rsidR="00465AD3" w:rsidRPr="00C95853">
        <w:rPr>
          <w:rFonts w:ascii="Times New Roman" w:hAnsi="Times New Roman" w:cs="Times New Roman"/>
        </w:rPr>
        <w:t xml:space="preserve"> </w:t>
      </w:r>
      <w:hyperlink r:id="rId8" w:history="1">
        <w:r w:rsidR="003E50A7" w:rsidRPr="00C95853">
          <w:rPr>
            <w:rStyle w:val="ac"/>
            <w:rFonts w:ascii="Times New Roman" w:hAnsi="Times New Roman" w:cs="Times New Roman"/>
            <w:lang w:val="en-US"/>
          </w:rPr>
          <w:t>www</w:t>
        </w:r>
        <w:r w:rsidR="003E50A7" w:rsidRPr="00C95853">
          <w:rPr>
            <w:rStyle w:val="ac"/>
            <w:rFonts w:ascii="Times New Roman" w:hAnsi="Times New Roman" w:cs="Times New Roman"/>
          </w:rPr>
          <w:t>.</w:t>
        </w:r>
        <w:r w:rsidR="003E50A7" w:rsidRPr="00C95853">
          <w:rPr>
            <w:rStyle w:val="ac"/>
            <w:rFonts w:ascii="Times New Roman" w:hAnsi="Times New Roman" w:cs="Times New Roman"/>
            <w:lang w:val="en-US"/>
          </w:rPr>
          <w:t>maxi</w:t>
        </w:r>
        <w:r w:rsidR="003E50A7" w:rsidRPr="00C95853">
          <w:rPr>
            <w:rStyle w:val="ac"/>
            <w:rFonts w:ascii="Times New Roman" w:hAnsi="Times New Roman" w:cs="Times New Roman"/>
          </w:rPr>
          <w:t>-</w:t>
        </w:r>
        <w:r w:rsidR="003E50A7" w:rsidRPr="00C95853">
          <w:rPr>
            <w:rStyle w:val="ac"/>
            <w:rFonts w:ascii="Times New Roman" w:hAnsi="Times New Roman" w:cs="Times New Roman"/>
            <w:lang w:val="en-US"/>
          </w:rPr>
          <w:t>retail</w:t>
        </w:r>
        <w:r w:rsidR="003E50A7" w:rsidRPr="00C95853">
          <w:rPr>
            <w:rStyle w:val="ac"/>
            <w:rFonts w:ascii="Times New Roman" w:hAnsi="Times New Roman" w:cs="Times New Roman"/>
          </w:rPr>
          <w:t>.</w:t>
        </w:r>
        <w:proofErr w:type="spellStart"/>
        <w:r w:rsidR="003E50A7" w:rsidRPr="00C95853">
          <w:rPr>
            <w:rStyle w:val="ac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3E50A7" w:rsidRPr="00C95853">
        <w:rPr>
          <w:rFonts w:ascii="Times New Roman" w:hAnsi="Times New Roman" w:cs="Times New Roman"/>
        </w:rPr>
        <w:t xml:space="preserve"> </w:t>
      </w:r>
    </w:p>
    <w:p w:rsidR="001946EF" w:rsidRPr="00C95853" w:rsidRDefault="001946EF" w:rsidP="008F57C0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оптовая торговля и дистрибуция</w:t>
      </w:r>
      <w:r w:rsidR="003E50A7" w:rsidRPr="00C95853">
        <w:rPr>
          <w:rFonts w:ascii="Times New Roman" w:hAnsi="Times New Roman" w:cs="Times New Roman"/>
        </w:rPr>
        <w:t xml:space="preserve"> </w:t>
      </w:r>
      <w:hyperlink r:id="rId9" w:history="1">
        <w:proofErr w:type="spellStart"/>
        <w:r w:rsidR="003E50A7" w:rsidRPr="00C95853">
          <w:rPr>
            <w:rStyle w:val="ac"/>
            <w:rFonts w:ascii="Times New Roman" w:hAnsi="Times New Roman" w:cs="Times New Roman"/>
          </w:rPr>
          <w:t>макси</w:t>
        </w:r>
        <w:proofErr w:type="gramStart"/>
        <w:r w:rsidR="003E50A7" w:rsidRPr="00C95853">
          <w:rPr>
            <w:rStyle w:val="ac"/>
            <w:rFonts w:ascii="Times New Roman" w:hAnsi="Times New Roman" w:cs="Times New Roman"/>
          </w:rPr>
          <w:t>.р</w:t>
        </w:r>
        <w:proofErr w:type="gramEnd"/>
        <w:r w:rsidR="003E50A7" w:rsidRPr="00C95853">
          <w:rPr>
            <w:rStyle w:val="ac"/>
            <w:rFonts w:ascii="Times New Roman" w:hAnsi="Times New Roman" w:cs="Times New Roman"/>
          </w:rPr>
          <w:t>ф</w:t>
        </w:r>
        <w:proofErr w:type="spellEnd"/>
      </w:hyperlink>
      <w:r w:rsidR="003E50A7" w:rsidRPr="00C95853">
        <w:rPr>
          <w:rFonts w:ascii="Times New Roman" w:hAnsi="Times New Roman" w:cs="Times New Roman"/>
        </w:rPr>
        <w:t xml:space="preserve"> </w:t>
      </w:r>
    </w:p>
    <w:p w:rsidR="001946EF" w:rsidRPr="00C95853" w:rsidRDefault="001946EF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Мы работаем на рынке более 20 лет и достигли годового об</w:t>
      </w:r>
      <w:r w:rsidR="002C46A1" w:rsidRPr="00C95853">
        <w:rPr>
          <w:rFonts w:ascii="Times New Roman" w:hAnsi="Times New Roman" w:cs="Times New Roman"/>
        </w:rPr>
        <w:t>орота более 2</w:t>
      </w:r>
      <w:r w:rsidR="0082721F">
        <w:rPr>
          <w:rFonts w:ascii="Times New Roman" w:hAnsi="Times New Roman" w:cs="Times New Roman"/>
        </w:rPr>
        <w:t>5</w:t>
      </w:r>
      <w:r w:rsidR="002C46A1" w:rsidRPr="00C95853">
        <w:rPr>
          <w:rFonts w:ascii="Times New Roman" w:hAnsi="Times New Roman" w:cs="Times New Roman"/>
        </w:rPr>
        <w:t xml:space="preserve"> млрд. руб.</w:t>
      </w:r>
    </w:p>
    <w:p w:rsidR="00702F26" w:rsidRPr="00C95853" w:rsidRDefault="00CE03AE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Наш бизнес развивается</w:t>
      </w:r>
      <w:r w:rsidR="002C46A1" w:rsidRPr="00C95853">
        <w:rPr>
          <w:rFonts w:ascii="Times New Roman" w:hAnsi="Times New Roman" w:cs="Times New Roman"/>
        </w:rPr>
        <w:t xml:space="preserve"> в </w:t>
      </w:r>
      <w:r w:rsidR="00FC4CDE" w:rsidRPr="00C95853">
        <w:rPr>
          <w:rFonts w:ascii="Times New Roman" w:hAnsi="Times New Roman" w:cs="Times New Roman"/>
        </w:rPr>
        <w:t>9</w:t>
      </w:r>
      <w:r w:rsidR="002C46A1" w:rsidRPr="00C95853">
        <w:rPr>
          <w:rFonts w:ascii="Times New Roman" w:hAnsi="Times New Roman" w:cs="Times New Roman"/>
        </w:rPr>
        <w:t xml:space="preserve"> городах</w:t>
      </w:r>
      <w:r w:rsidR="00E7267F" w:rsidRPr="00C95853">
        <w:rPr>
          <w:rFonts w:ascii="Times New Roman" w:hAnsi="Times New Roman" w:cs="Times New Roman"/>
        </w:rPr>
        <w:t xml:space="preserve"> </w:t>
      </w:r>
      <w:r w:rsidR="00A65007">
        <w:rPr>
          <w:rFonts w:ascii="Times New Roman" w:hAnsi="Times New Roman" w:cs="Times New Roman"/>
        </w:rPr>
        <w:t>7</w:t>
      </w:r>
      <w:r w:rsidR="00E7267F" w:rsidRPr="00C95853">
        <w:rPr>
          <w:rFonts w:ascii="Times New Roman" w:hAnsi="Times New Roman" w:cs="Times New Roman"/>
        </w:rPr>
        <w:t xml:space="preserve"> регионов и</w:t>
      </w:r>
      <w:r w:rsidR="002C46A1" w:rsidRPr="00C95853">
        <w:rPr>
          <w:rFonts w:ascii="Times New Roman" w:hAnsi="Times New Roman" w:cs="Times New Roman"/>
        </w:rPr>
        <w:t xml:space="preserve"> </w:t>
      </w:r>
      <w:r w:rsidR="00FC4CDE" w:rsidRPr="00C95853">
        <w:rPr>
          <w:rFonts w:ascii="Times New Roman" w:hAnsi="Times New Roman" w:cs="Times New Roman"/>
        </w:rPr>
        <w:t>3</w:t>
      </w:r>
      <w:r w:rsidR="002C46A1" w:rsidRPr="00C95853">
        <w:rPr>
          <w:rFonts w:ascii="Times New Roman" w:hAnsi="Times New Roman" w:cs="Times New Roman"/>
        </w:rPr>
        <w:t xml:space="preserve"> федеральных округ</w:t>
      </w:r>
      <w:r w:rsidR="00FC4CDE" w:rsidRPr="00C95853">
        <w:rPr>
          <w:rFonts w:ascii="Times New Roman" w:hAnsi="Times New Roman" w:cs="Times New Roman"/>
        </w:rPr>
        <w:t>ах</w:t>
      </w:r>
      <w:r w:rsidR="002C46A1" w:rsidRPr="00C95853">
        <w:rPr>
          <w:rFonts w:ascii="Times New Roman" w:hAnsi="Times New Roman" w:cs="Times New Roman"/>
        </w:rPr>
        <w:t xml:space="preserve"> России</w:t>
      </w:r>
      <w:r w:rsidR="00E7267F" w:rsidRPr="00C95853">
        <w:rPr>
          <w:rFonts w:ascii="Times New Roman" w:hAnsi="Times New Roman" w:cs="Times New Roman"/>
        </w:rPr>
        <w:t>.</w:t>
      </w:r>
    </w:p>
    <w:p w:rsidR="00E7267F" w:rsidRPr="00C95853" w:rsidRDefault="003E50A7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В нашей компании </w:t>
      </w:r>
      <w:r w:rsidR="00E7267F" w:rsidRPr="00C95853">
        <w:rPr>
          <w:rFonts w:ascii="Times New Roman" w:hAnsi="Times New Roman" w:cs="Times New Roman"/>
        </w:rPr>
        <w:t>работает более 4000 сотрудников.</w:t>
      </w:r>
    </w:p>
    <w:p w:rsidR="00E7267F" w:rsidRPr="00C95853" w:rsidRDefault="003E50A7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В </w:t>
      </w:r>
      <w:r w:rsidR="00FC4CDE" w:rsidRPr="00C95853">
        <w:rPr>
          <w:rFonts w:ascii="Times New Roman" w:hAnsi="Times New Roman" w:cs="Times New Roman"/>
        </w:rPr>
        <w:t>собственности</w:t>
      </w:r>
      <w:r w:rsidRPr="00C95853">
        <w:rPr>
          <w:rFonts w:ascii="Times New Roman" w:hAnsi="Times New Roman" w:cs="Times New Roman"/>
        </w:rPr>
        <w:t xml:space="preserve"> компании</w:t>
      </w:r>
      <w:r w:rsidR="0082721F">
        <w:rPr>
          <w:rFonts w:ascii="Times New Roman" w:hAnsi="Times New Roman" w:cs="Times New Roman"/>
        </w:rPr>
        <w:t xml:space="preserve"> более 50</w:t>
      </w:r>
      <w:r w:rsidR="00E7267F" w:rsidRPr="00C95853">
        <w:rPr>
          <w:rFonts w:ascii="Times New Roman" w:hAnsi="Times New Roman" w:cs="Times New Roman"/>
        </w:rPr>
        <w:t>0 000  кв. м коммерческой недвижимости.</w:t>
      </w:r>
    </w:p>
    <w:p w:rsidR="005848BA" w:rsidRPr="00C95853" w:rsidRDefault="00572C61" w:rsidP="009B3B46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rect id="Прямоугольник 5" o:spid="_x0000_s1026" style="position:absolute;left:0;text-align:left;margin-left:-9.3pt;margin-top:6.85pt;width:484.1pt;height:273.75pt;z-index:25166643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" filled="f" strokecolor="#747070 [1614]" strokeweight="1pt">
            <w10:wrap anchorx="margin"/>
          </v:rect>
        </w:pict>
      </w:r>
      <w:r w:rsidR="00613608" w:rsidRPr="00C95853">
        <w:rPr>
          <w:rFonts w:ascii="Times New Roman" w:hAnsi="Times New Roman" w:cs="Times New Roman"/>
        </w:rPr>
        <w:t>Приглашаем Вас развива</w:t>
      </w:r>
      <w:r w:rsidR="005848BA" w:rsidRPr="00C95853">
        <w:rPr>
          <w:rFonts w:ascii="Times New Roman" w:hAnsi="Times New Roman" w:cs="Times New Roman"/>
        </w:rPr>
        <w:t>ться и осваивать нов</w:t>
      </w:r>
      <w:r w:rsidR="00F2585A" w:rsidRPr="00C95853">
        <w:rPr>
          <w:rFonts w:ascii="Times New Roman" w:hAnsi="Times New Roman" w:cs="Times New Roman"/>
        </w:rPr>
        <w:t>ые регионы России вместе с нами.</w:t>
      </w:r>
    </w:p>
    <w:p w:rsidR="002A4383" w:rsidRDefault="00910F85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В собственности</w:t>
      </w:r>
      <w:r w:rsidR="007A05E5" w:rsidRPr="00C95853">
        <w:rPr>
          <w:rFonts w:ascii="Times New Roman" w:hAnsi="Times New Roman" w:cs="Times New Roman"/>
        </w:rPr>
        <w:t xml:space="preserve"> компании имеется </w:t>
      </w:r>
      <w:r w:rsidR="00F03134" w:rsidRPr="00C95853">
        <w:rPr>
          <w:rFonts w:ascii="Times New Roman" w:hAnsi="Times New Roman" w:cs="Times New Roman"/>
        </w:rPr>
        <w:t xml:space="preserve">уникальная </w:t>
      </w:r>
      <w:r w:rsidR="007A05E5" w:rsidRPr="00C95853">
        <w:rPr>
          <w:rFonts w:ascii="Times New Roman" w:hAnsi="Times New Roman" w:cs="Times New Roman"/>
          <w:b/>
        </w:rPr>
        <w:t xml:space="preserve">площадка </w:t>
      </w:r>
      <w:r w:rsidR="004C5156" w:rsidRPr="00C95853">
        <w:rPr>
          <w:rFonts w:ascii="Times New Roman" w:hAnsi="Times New Roman" w:cs="Times New Roman"/>
          <w:b/>
        </w:rPr>
        <w:t xml:space="preserve">в г. Курске </w:t>
      </w:r>
      <w:r w:rsidR="0082721F">
        <w:rPr>
          <w:rFonts w:ascii="Times New Roman" w:hAnsi="Times New Roman" w:cs="Times New Roman"/>
          <w:b/>
        </w:rPr>
        <w:t>на</w:t>
      </w:r>
      <w:r w:rsidR="004C5156" w:rsidRPr="00C95853">
        <w:rPr>
          <w:rFonts w:ascii="Times New Roman" w:hAnsi="Times New Roman" w:cs="Times New Roman"/>
          <w:b/>
        </w:rPr>
        <w:t xml:space="preserve"> ул. Энгельса, 115</w:t>
      </w:r>
      <w:r w:rsidR="004C5156" w:rsidRPr="00C95853">
        <w:rPr>
          <w:rFonts w:ascii="Times New Roman" w:hAnsi="Times New Roman" w:cs="Times New Roman"/>
        </w:rPr>
        <w:t xml:space="preserve"> </w:t>
      </w:r>
      <w:r w:rsidR="00F03134" w:rsidRPr="00C95853">
        <w:rPr>
          <w:rFonts w:ascii="Times New Roman" w:hAnsi="Times New Roman" w:cs="Times New Roman"/>
        </w:rPr>
        <w:t xml:space="preserve">готовая </w:t>
      </w:r>
      <w:r w:rsidR="007A05E5" w:rsidRPr="00C95853">
        <w:rPr>
          <w:rFonts w:ascii="Times New Roman" w:hAnsi="Times New Roman" w:cs="Times New Roman"/>
        </w:rPr>
        <w:t>для реализации проекта жилой застройк</w:t>
      </w:r>
      <w:r w:rsidR="00C95853">
        <w:rPr>
          <w:rFonts w:ascii="Times New Roman" w:hAnsi="Times New Roman" w:cs="Times New Roman"/>
        </w:rPr>
        <w:t>и</w:t>
      </w:r>
      <w:r w:rsidR="00FC4CDE" w:rsidRPr="00C95853">
        <w:rPr>
          <w:rFonts w:ascii="Times New Roman" w:hAnsi="Times New Roman" w:cs="Times New Roman"/>
        </w:rPr>
        <w:t xml:space="preserve"> территории</w:t>
      </w:r>
      <w:r w:rsidR="007A05E5" w:rsidRPr="00C95853">
        <w:rPr>
          <w:rFonts w:ascii="Times New Roman" w:hAnsi="Times New Roman" w:cs="Times New Roman"/>
        </w:rPr>
        <w:t xml:space="preserve">. </w:t>
      </w:r>
      <w:r w:rsidR="00E7267F" w:rsidRPr="00C95853">
        <w:rPr>
          <w:rFonts w:ascii="Times New Roman" w:hAnsi="Times New Roman" w:cs="Times New Roman"/>
        </w:rPr>
        <w:t>Д</w:t>
      </w:r>
      <w:r w:rsidR="007A05E5" w:rsidRPr="00C95853">
        <w:rPr>
          <w:rFonts w:ascii="Times New Roman" w:hAnsi="Times New Roman" w:cs="Times New Roman"/>
        </w:rPr>
        <w:t>анный земельный участок</w:t>
      </w:r>
      <w:r w:rsidR="00FC4CDE" w:rsidRPr="00C95853">
        <w:rPr>
          <w:rFonts w:ascii="Times New Roman" w:hAnsi="Times New Roman" w:cs="Times New Roman"/>
        </w:rPr>
        <w:t xml:space="preserve"> правильной формы</w:t>
      </w:r>
      <w:r w:rsidR="007A05E5" w:rsidRPr="00C95853">
        <w:rPr>
          <w:rFonts w:ascii="Times New Roman" w:hAnsi="Times New Roman" w:cs="Times New Roman"/>
        </w:rPr>
        <w:t xml:space="preserve"> общей площадью </w:t>
      </w:r>
      <w:r w:rsidR="007A05E5" w:rsidRPr="00C95853">
        <w:rPr>
          <w:rFonts w:ascii="Times New Roman" w:hAnsi="Times New Roman" w:cs="Times New Roman"/>
          <w:b/>
        </w:rPr>
        <w:t>8,5 Га</w:t>
      </w:r>
      <w:r w:rsidR="007A05E5" w:rsidRPr="00C95853">
        <w:rPr>
          <w:rFonts w:ascii="Times New Roman" w:hAnsi="Times New Roman" w:cs="Times New Roman"/>
        </w:rPr>
        <w:t xml:space="preserve"> предлагается к </w:t>
      </w:r>
      <w:r w:rsidR="00E7267F" w:rsidRPr="00C95853">
        <w:rPr>
          <w:rFonts w:ascii="Times New Roman" w:hAnsi="Times New Roman" w:cs="Times New Roman"/>
        </w:rPr>
        <w:t>продаже</w:t>
      </w:r>
      <w:r w:rsidR="007A05E5" w:rsidRPr="00C95853">
        <w:rPr>
          <w:rFonts w:ascii="Times New Roman" w:hAnsi="Times New Roman" w:cs="Times New Roman"/>
        </w:rPr>
        <w:t>.</w:t>
      </w:r>
    </w:p>
    <w:p w:rsidR="00547006" w:rsidRPr="00C95853" w:rsidRDefault="00FC4CDE" w:rsidP="004B24F0">
      <w:pPr>
        <w:spacing w:after="0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Особенности земельного участка</w:t>
      </w:r>
      <w:r w:rsidR="00547006" w:rsidRPr="00C95853">
        <w:rPr>
          <w:rFonts w:ascii="Times New Roman" w:hAnsi="Times New Roman" w:cs="Times New Roman"/>
        </w:rPr>
        <w:t>:</w:t>
      </w:r>
    </w:p>
    <w:p w:rsidR="00547006" w:rsidRPr="00C95853" w:rsidRDefault="00547006" w:rsidP="00CE03AE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О</w:t>
      </w:r>
      <w:r w:rsidR="00F2585A" w:rsidRPr="00C95853">
        <w:rPr>
          <w:rFonts w:ascii="Times New Roman" w:hAnsi="Times New Roman" w:cs="Times New Roman"/>
        </w:rPr>
        <w:t xml:space="preserve">бладает отличной </w:t>
      </w:r>
      <w:r w:rsidR="00F2585A" w:rsidRPr="00C95853">
        <w:rPr>
          <w:rFonts w:ascii="Times New Roman" w:hAnsi="Times New Roman" w:cs="Times New Roman"/>
          <w:b/>
        </w:rPr>
        <w:t>транспортной</w:t>
      </w:r>
      <w:r w:rsidR="00F2585A" w:rsidRPr="00C95853">
        <w:rPr>
          <w:rFonts w:ascii="Times New Roman" w:hAnsi="Times New Roman" w:cs="Times New Roman"/>
        </w:rPr>
        <w:t xml:space="preserve"> </w:t>
      </w:r>
      <w:r w:rsidR="000D2970" w:rsidRPr="00C95853">
        <w:rPr>
          <w:rFonts w:ascii="Times New Roman" w:hAnsi="Times New Roman" w:cs="Times New Roman"/>
          <w:b/>
        </w:rPr>
        <w:t xml:space="preserve">доступностью </w:t>
      </w:r>
      <w:r w:rsidR="000D2970" w:rsidRPr="00C95853">
        <w:rPr>
          <w:rFonts w:ascii="Times New Roman" w:hAnsi="Times New Roman" w:cs="Times New Roman"/>
        </w:rPr>
        <w:t>и находится в 5 минутах</w:t>
      </w:r>
      <w:r w:rsidR="00910F85" w:rsidRPr="00C95853">
        <w:rPr>
          <w:rFonts w:ascii="Times New Roman" w:hAnsi="Times New Roman" w:cs="Times New Roman"/>
        </w:rPr>
        <w:t xml:space="preserve"> езды</w:t>
      </w:r>
      <w:r w:rsidR="000D2970" w:rsidRPr="00C95853">
        <w:rPr>
          <w:rFonts w:ascii="Times New Roman" w:hAnsi="Times New Roman" w:cs="Times New Roman"/>
        </w:rPr>
        <w:t xml:space="preserve"> от центра города.</w:t>
      </w:r>
      <w:r w:rsidR="00910F85" w:rsidRPr="00C95853">
        <w:rPr>
          <w:rFonts w:ascii="Times New Roman" w:hAnsi="Times New Roman" w:cs="Times New Roman"/>
        </w:rPr>
        <w:t xml:space="preserve"> Располагается на</w:t>
      </w:r>
      <w:r w:rsidR="009C5C00" w:rsidRPr="00C95853">
        <w:rPr>
          <w:rFonts w:ascii="Times New Roman" w:hAnsi="Times New Roman" w:cs="Times New Roman"/>
        </w:rPr>
        <w:t xml:space="preserve"> удобной вечерней стороне</w:t>
      </w:r>
      <w:r w:rsidR="00910F85" w:rsidRPr="00C95853">
        <w:rPr>
          <w:rFonts w:ascii="Times New Roman" w:hAnsi="Times New Roman" w:cs="Times New Roman"/>
        </w:rPr>
        <w:t xml:space="preserve"> главной магистрали города – </w:t>
      </w:r>
      <w:proofErr w:type="spellStart"/>
      <w:r w:rsidR="00F92175" w:rsidRPr="00C95853">
        <w:rPr>
          <w:rFonts w:ascii="Times New Roman" w:hAnsi="Times New Roman" w:cs="Times New Roman"/>
        </w:rPr>
        <w:t>семи</w:t>
      </w:r>
      <w:r w:rsidR="00910F85" w:rsidRPr="00C95853">
        <w:rPr>
          <w:rFonts w:ascii="Times New Roman" w:hAnsi="Times New Roman" w:cs="Times New Roman"/>
        </w:rPr>
        <w:t>полосной</w:t>
      </w:r>
      <w:proofErr w:type="spellEnd"/>
      <w:r w:rsidR="00910F85" w:rsidRPr="00C95853">
        <w:rPr>
          <w:rFonts w:ascii="Times New Roman" w:hAnsi="Times New Roman" w:cs="Times New Roman"/>
        </w:rPr>
        <w:t xml:space="preserve"> ул. Энгельса</w:t>
      </w:r>
      <w:r w:rsidR="009C5C00" w:rsidRPr="00C95853">
        <w:rPr>
          <w:rFonts w:ascii="Times New Roman" w:hAnsi="Times New Roman" w:cs="Times New Roman"/>
        </w:rPr>
        <w:t xml:space="preserve">. </w:t>
      </w:r>
      <w:r w:rsidR="00AD794A" w:rsidRPr="00C95853">
        <w:rPr>
          <w:rFonts w:ascii="Times New Roman" w:hAnsi="Times New Roman" w:cs="Times New Roman"/>
        </w:rPr>
        <w:t xml:space="preserve">В непосредственной близости от границы участка располагается остановка </w:t>
      </w:r>
      <w:r w:rsidR="00FC4CDE" w:rsidRPr="00C95853">
        <w:rPr>
          <w:rFonts w:ascii="Times New Roman" w:hAnsi="Times New Roman" w:cs="Times New Roman"/>
        </w:rPr>
        <w:t>общественного транспорта - 31 маршрут</w:t>
      </w:r>
      <w:r w:rsidR="009C5C00" w:rsidRPr="00C95853">
        <w:rPr>
          <w:rFonts w:ascii="Times New Roman" w:hAnsi="Times New Roman" w:cs="Times New Roman"/>
        </w:rPr>
        <w:t xml:space="preserve"> (25 автобусных, 3 троллейбусных, 3 трамвайных)</w:t>
      </w:r>
      <w:r w:rsidR="00AD794A" w:rsidRPr="00C95853">
        <w:rPr>
          <w:rFonts w:ascii="Times New Roman" w:hAnsi="Times New Roman" w:cs="Times New Roman"/>
        </w:rPr>
        <w:t xml:space="preserve">. </w:t>
      </w:r>
      <w:r w:rsidR="004B24F0" w:rsidRPr="00C95853">
        <w:rPr>
          <w:rFonts w:ascii="Times New Roman" w:hAnsi="Times New Roman" w:cs="Times New Roman"/>
        </w:rPr>
        <w:t xml:space="preserve">Удобство </w:t>
      </w:r>
      <w:r w:rsidR="00FC4CDE" w:rsidRPr="00C95853">
        <w:rPr>
          <w:rFonts w:ascii="Times New Roman" w:hAnsi="Times New Roman" w:cs="Times New Roman"/>
        </w:rPr>
        <w:t>пере</w:t>
      </w:r>
      <w:r w:rsidR="004B24F0" w:rsidRPr="00C95853">
        <w:rPr>
          <w:rFonts w:ascii="Times New Roman" w:hAnsi="Times New Roman" w:cs="Times New Roman"/>
        </w:rPr>
        <w:t>движения пешеходов обе</w:t>
      </w:r>
      <w:r w:rsidR="00FC4CDE" w:rsidRPr="00C95853">
        <w:rPr>
          <w:rFonts w:ascii="Times New Roman" w:hAnsi="Times New Roman" w:cs="Times New Roman"/>
        </w:rPr>
        <w:t>спечивается</w:t>
      </w:r>
      <w:r w:rsidR="008623C9">
        <w:rPr>
          <w:rFonts w:ascii="Times New Roman" w:hAnsi="Times New Roman" w:cs="Times New Roman"/>
        </w:rPr>
        <w:t xml:space="preserve"> существующим</w:t>
      </w:r>
      <w:r w:rsidR="00FC4CDE" w:rsidRPr="00C95853">
        <w:rPr>
          <w:rFonts w:ascii="Times New Roman" w:hAnsi="Times New Roman" w:cs="Times New Roman"/>
        </w:rPr>
        <w:t xml:space="preserve"> подземным переходом под ул. Энгельса.</w:t>
      </w:r>
    </w:p>
    <w:p w:rsidR="00547006" w:rsidRPr="00C95853" w:rsidRDefault="00547006" w:rsidP="00CE03AE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Обеспечен всеми необходимыми </w:t>
      </w:r>
      <w:r w:rsidRPr="00C95853">
        <w:rPr>
          <w:rFonts w:ascii="Times New Roman" w:hAnsi="Times New Roman" w:cs="Times New Roman"/>
          <w:b/>
        </w:rPr>
        <w:t>коммуникациями</w:t>
      </w:r>
      <w:r w:rsidRPr="00C95853">
        <w:rPr>
          <w:rFonts w:ascii="Times New Roman" w:hAnsi="Times New Roman" w:cs="Times New Roman"/>
        </w:rPr>
        <w:t xml:space="preserve"> с достаточными мощностями</w:t>
      </w:r>
      <w:r w:rsidR="008623C9">
        <w:rPr>
          <w:rFonts w:ascii="Times New Roman" w:hAnsi="Times New Roman" w:cs="Times New Roman"/>
        </w:rPr>
        <w:t xml:space="preserve">, </w:t>
      </w:r>
      <w:r w:rsidR="00FC4CDE" w:rsidRPr="00C95853">
        <w:rPr>
          <w:rFonts w:ascii="Times New Roman" w:hAnsi="Times New Roman" w:cs="Times New Roman"/>
        </w:rPr>
        <w:t xml:space="preserve">точки подключения к которым расположены </w:t>
      </w:r>
      <w:r w:rsidR="000D2970" w:rsidRPr="00C95853">
        <w:rPr>
          <w:rFonts w:ascii="Times New Roman" w:hAnsi="Times New Roman" w:cs="Times New Roman"/>
        </w:rPr>
        <w:t>в непосредственной близости от границ участка.</w:t>
      </w:r>
      <w:r w:rsidR="00B711CF" w:rsidRPr="00C95853">
        <w:rPr>
          <w:rFonts w:ascii="Times New Roman" w:hAnsi="Times New Roman" w:cs="Times New Roman"/>
        </w:rPr>
        <w:t xml:space="preserve"> В наличии</w:t>
      </w:r>
      <w:r w:rsidR="00FC4CDE" w:rsidRPr="00C95853">
        <w:rPr>
          <w:rFonts w:ascii="Times New Roman" w:hAnsi="Times New Roman" w:cs="Times New Roman"/>
        </w:rPr>
        <w:t xml:space="preserve"> имеются</w:t>
      </w:r>
      <w:r w:rsidR="00B711CF" w:rsidRPr="00C95853">
        <w:rPr>
          <w:rFonts w:ascii="Times New Roman" w:hAnsi="Times New Roman" w:cs="Times New Roman"/>
        </w:rPr>
        <w:t xml:space="preserve"> действующие технические условия на технологическое присоединение к инженерным коммуникациям и полностью оплаченные договоры о</w:t>
      </w:r>
      <w:r w:rsidR="00FC4CDE" w:rsidRPr="00C95853">
        <w:rPr>
          <w:rFonts w:ascii="Times New Roman" w:hAnsi="Times New Roman" w:cs="Times New Roman"/>
        </w:rPr>
        <w:t>б осуществлении технологического присоединения.</w:t>
      </w:r>
    </w:p>
    <w:p w:rsidR="00547006" w:rsidRPr="00C95853" w:rsidRDefault="00547006" w:rsidP="00CE03AE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Находится в районе с развитой</w:t>
      </w:r>
      <w:r w:rsidR="008F57C0" w:rsidRPr="00C95853">
        <w:rPr>
          <w:rFonts w:ascii="Times New Roman" w:hAnsi="Times New Roman" w:cs="Times New Roman"/>
        </w:rPr>
        <w:t xml:space="preserve"> </w:t>
      </w:r>
      <w:r w:rsidR="008F57C0" w:rsidRPr="00C95853">
        <w:rPr>
          <w:rFonts w:ascii="Times New Roman" w:hAnsi="Times New Roman" w:cs="Times New Roman"/>
          <w:b/>
        </w:rPr>
        <w:t>социально-бытовой</w:t>
      </w:r>
      <w:r w:rsidRPr="00C95853">
        <w:rPr>
          <w:rFonts w:ascii="Times New Roman" w:hAnsi="Times New Roman" w:cs="Times New Roman"/>
        </w:rPr>
        <w:t xml:space="preserve"> </w:t>
      </w:r>
      <w:r w:rsidRPr="00C95853">
        <w:rPr>
          <w:rFonts w:ascii="Times New Roman" w:hAnsi="Times New Roman" w:cs="Times New Roman"/>
          <w:b/>
        </w:rPr>
        <w:t>инфраструктурой</w:t>
      </w:r>
      <w:r w:rsidR="00B711CF" w:rsidRPr="00C95853">
        <w:rPr>
          <w:rFonts w:ascii="Times New Roman" w:hAnsi="Times New Roman" w:cs="Times New Roman"/>
        </w:rPr>
        <w:t xml:space="preserve"> (</w:t>
      </w:r>
      <w:r w:rsidR="000E7D4F" w:rsidRPr="00C95853">
        <w:rPr>
          <w:rFonts w:ascii="Times New Roman" w:hAnsi="Times New Roman" w:cs="Times New Roman"/>
        </w:rPr>
        <w:t>школы, детские</w:t>
      </w:r>
      <w:r w:rsidR="00B711CF" w:rsidRPr="00C95853">
        <w:rPr>
          <w:rFonts w:ascii="Times New Roman" w:hAnsi="Times New Roman" w:cs="Times New Roman"/>
        </w:rPr>
        <w:t xml:space="preserve"> сады,</w:t>
      </w:r>
      <w:r w:rsidR="005E45A3" w:rsidRPr="00C95853">
        <w:rPr>
          <w:rFonts w:ascii="Times New Roman" w:hAnsi="Times New Roman" w:cs="Times New Roman"/>
        </w:rPr>
        <w:t xml:space="preserve"> спортивный комплекс,</w:t>
      </w:r>
      <w:r w:rsidR="00B711CF" w:rsidRPr="00C95853">
        <w:rPr>
          <w:rFonts w:ascii="Times New Roman" w:hAnsi="Times New Roman" w:cs="Times New Roman"/>
        </w:rPr>
        <w:t xml:space="preserve"> </w:t>
      </w:r>
      <w:r w:rsidR="005E45A3" w:rsidRPr="00C95853">
        <w:rPr>
          <w:rFonts w:ascii="Times New Roman" w:hAnsi="Times New Roman" w:cs="Times New Roman"/>
        </w:rPr>
        <w:t>объекты торговли, такие как</w:t>
      </w:r>
      <w:r w:rsidR="00FC4CDE" w:rsidRPr="00C95853">
        <w:rPr>
          <w:rFonts w:ascii="Times New Roman" w:hAnsi="Times New Roman" w:cs="Times New Roman"/>
        </w:rPr>
        <w:t xml:space="preserve"> гипермаркеты Лента, Линия и гипермаркет </w:t>
      </w:r>
      <w:r w:rsidR="00FC4CDE" w:rsidRPr="00C95853">
        <w:rPr>
          <w:rFonts w:ascii="Times New Roman" w:hAnsi="Times New Roman" w:cs="Times New Roman"/>
          <w:lang w:val="en-US"/>
        </w:rPr>
        <w:t>DIY</w:t>
      </w:r>
      <w:r w:rsidR="005E45A3" w:rsidRPr="00C95853">
        <w:rPr>
          <w:rFonts w:ascii="Times New Roman" w:hAnsi="Times New Roman" w:cs="Times New Roman"/>
        </w:rPr>
        <w:t xml:space="preserve"> </w:t>
      </w:r>
      <w:r w:rsidR="00FC4CDE" w:rsidRPr="00C95853">
        <w:rPr>
          <w:rFonts w:ascii="Times New Roman" w:hAnsi="Times New Roman" w:cs="Times New Roman"/>
        </w:rPr>
        <w:t>«</w:t>
      </w:r>
      <w:proofErr w:type="spellStart"/>
      <w:r w:rsidR="005E45A3" w:rsidRPr="00C95853">
        <w:rPr>
          <w:rFonts w:ascii="Times New Roman" w:hAnsi="Times New Roman" w:cs="Times New Roman"/>
        </w:rPr>
        <w:t>Леруа</w:t>
      </w:r>
      <w:proofErr w:type="spellEnd"/>
      <w:r w:rsidR="005E45A3" w:rsidRPr="00C95853">
        <w:rPr>
          <w:rFonts w:ascii="Times New Roman" w:hAnsi="Times New Roman" w:cs="Times New Roman"/>
        </w:rPr>
        <w:t xml:space="preserve"> </w:t>
      </w:r>
      <w:proofErr w:type="spellStart"/>
      <w:r w:rsidR="005E45A3" w:rsidRPr="00C95853">
        <w:rPr>
          <w:rFonts w:ascii="Times New Roman" w:hAnsi="Times New Roman" w:cs="Times New Roman"/>
        </w:rPr>
        <w:t>Мерлен</w:t>
      </w:r>
      <w:proofErr w:type="spellEnd"/>
      <w:r w:rsidR="00FC4CDE" w:rsidRPr="00C95853">
        <w:rPr>
          <w:rFonts w:ascii="Times New Roman" w:hAnsi="Times New Roman" w:cs="Times New Roman"/>
        </w:rPr>
        <w:t>»</w:t>
      </w:r>
      <w:r w:rsidR="00B711CF" w:rsidRPr="00C95853">
        <w:rPr>
          <w:rFonts w:ascii="Times New Roman" w:hAnsi="Times New Roman" w:cs="Times New Roman"/>
        </w:rPr>
        <w:t>)</w:t>
      </w:r>
      <w:r w:rsidR="005E45A3" w:rsidRPr="00C95853">
        <w:rPr>
          <w:rFonts w:ascii="Times New Roman" w:hAnsi="Times New Roman" w:cs="Times New Roman"/>
        </w:rPr>
        <w:t>.</w:t>
      </w:r>
    </w:p>
    <w:p w:rsidR="00F2585A" w:rsidRPr="00C95853" w:rsidRDefault="00547006" w:rsidP="00CE03AE">
      <w:pPr>
        <w:pStyle w:val="a7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Расположен в непосредственной близости к рекреационным </w:t>
      </w:r>
      <w:r w:rsidRPr="00C95853">
        <w:rPr>
          <w:rFonts w:ascii="Times New Roman" w:hAnsi="Times New Roman" w:cs="Times New Roman"/>
          <w:b/>
        </w:rPr>
        <w:t>парковым зонам</w:t>
      </w:r>
      <w:r w:rsidRPr="00C95853">
        <w:rPr>
          <w:rFonts w:ascii="Times New Roman" w:hAnsi="Times New Roman" w:cs="Times New Roman"/>
        </w:rPr>
        <w:t>.</w:t>
      </w:r>
    </w:p>
    <w:p w:rsidR="003C7402" w:rsidRPr="00C95853" w:rsidRDefault="005E45A3" w:rsidP="009B3B46">
      <w:pPr>
        <w:spacing w:before="120"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На основе предварительных разработок на </w:t>
      </w:r>
      <w:r w:rsidR="00FF4F4A" w:rsidRPr="00C95853">
        <w:rPr>
          <w:rFonts w:ascii="Times New Roman" w:hAnsi="Times New Roman" w:cs="Times New Roman"/>
        </w:rPr>
        <w:t>территории застройки</w:t>
      </w:r>
      <w:r w:rsidRPr="00C95853">
        <w:rPr>
          <w:rFonts w:ascii="Times New Roman" w:hAnsi="Times New Roman" w:cs="Times New Roman"/>
        </w:rPr>
        <w:t xml:space="preserve"> </w:t>
      </w:r>
      <w:r w:rsidR="00FC4CDE" w:rsidRPr="00C95853">
        <w:rPr>
          <w:rFonts w:ascii="Times New Roman" w:hAnsi="Times New Roman" w:cs="Times New Roman"/>
        </w:rPr>
        <w:t>возможно разместить</w:t>
      </w:r>
      <w:r w:rsidR="008623C9">
        <w:rPr>
          <w:rFonts w:ascii="Times New Roman" w:hAnsi="Times New Roman" w:cs="Times New Roman"/>
        </w:rPr>
        <w:t xml:space="preserve"> жилой комплекс общей площадью</w:t>
      </w:r>
      <w:r w:rsidR="00FC4CDE" w:rsidRPr="00C95853">
        <w:rPr>
          <w:rFonts w:ascii="Times New Roman" w:hAnsi="Times New Roman" w:cs="Times New Roman"/>
        </w:rPr>
        <w:t xml:space="preserve"> </w:t>
      </w:r>
      <w:r w:rsidR="00FC4CDE" w:rsidRPr="00C95853">
        <w:rPr>
          <w:rFonts w:ascii="Times New Roman" w:hAnsi="Times New Roman" w:cs="Times New Roman"/>
          <w:b/>
        </w:rPr>
        <w:t>от 95 до 115 тыс. кв. м жилой площади</w:t>
      </w:r>
      <w:r w:rsidR="00FC4CDE" w:rsidRPr="00C95853">
        <w:rPr>
          <w:rFonts w:ascii="Times New Roman" w:hAnsi="Times New Roman" w:cs="Times New Roman"/>
        </w:rPr>
        <w:t xml:space="preserve"> (</w:t>
      </w:r>
      <w:r w:rsidRPr="00C95853">
        <w:rPr>
          <w:rFonts w:ascii="Times New Roman" w:hAnsi="Times New Roman" w:cs="Times New Roman"/>
        </w:rPr>
        <w:t>в зависимости</w:t>
      </w:r>
      <w:r w:rsidR="00BA62BF" w:rsidRPr="00C95853">
        <w:rPr>
          <w:rFonts w:ascii="Times New Roman" w:hAnsi="Times New Roman" w:cs="Times New Roman"/>
        </w:rPr>
        <w:t xml:space="preserve"> </w:t>
      </w:r>
      <w:r w:rsidR="001A7381" w:rsidRPr="00C95853">
        <w:rPr>
          <w:rFonts w:ascii="Times New Roman" w:hAnsi="Times New Roman" w:cs="Times New Roman"/>
        </w:rPr>
        <w:t xml:space="preserve">от </w:t>
      </w:r>
      <w:r w:rsidR="00BA62BF" w:rsidRPr="00C95853">
        <w:rPr>
          <w:rFonts w:ascii="Times New Roman" w:hAnsi="Times New Roman" w:cs="Times New Roman"/>
        </w:rPr>
        <w:t>концепции развития территории и</w:t>
      </w:r>
      <w:r w:rsidRPr="00C95853">
        <w:rPr>
          <w:rFonts w:ascii="Times New Roman" w:hAnsi="Times New Roman" w:cs="Times New Roman"/>
        </w:rPr>
        <w:t xml:space="preserve"> вариантов архитектурного решения</w:t>
      </w:r>
      <w:r w:rsidR="001C2474" w:rsidRPr="00C95853">
        <w:rPr>
          <w:rFonts w:ascii="Times New Roman" w:hAnsi="Times New Roman" w:cs="Times New Roman"/>
        </w:rPr>
        <w:t>).</w:t>
      </w:r>
    </w:p>
    <w:p w:rsidR="00F00BBF" w:rsidRPr="0081224E" w:rsidRDefault="00BA62BF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>Б</w:t>
      </w:r>
      <w:r w:rsidR="005B323A" w:rsidRPr="00C95853">
        <w:rPr>
          <w:rFonts w:ascii="Times New Roman" w:hAnsi="Times New Roman" w:cs="Times New Roman"/>
        </w:rPr>
        <w:t>олее подробн</w:t>
      </w:r>
      <w:r w:rsidRPr="00C95853">
        <w:rPr>
          <w:rFonts w:ascii="Times New Roman" w:hAnsi="Times New Roman" w:cs="Times New Roman"/>
        </w:rPr>
        <w:t>ая</w:t>
      </w:r>
      <w:r w:rsidR="005B323A" w:rsidRPr="00C95853">
        <w:rPr>
          <w:rFonts w:ascii="Times New Roman" w:hAnsi="Times New Roman" w:cs="Times New Roman"/>
        </w:rPr>
        <w:t xml:space="preserve"> </w:t>
      </w:r>
      <w:r w:rsidRPr="00C95853">
        <w:rPr>
          <w:rFonts w:ascii="Times New Roman" w:hAnsi="Times New Roman" w:cs="Times New Roman"/>
        </w:rPr>
        <w:t>информация</w:t>
      </w:r>
      <w:r w:rsidR="005B323A" w:rsidRPr="00C95853">
        <w:rPr>
          <w:rFonts w:ascii="Times New Roman" w:hAnsi="Times New Roman" w:cs="Times New Roman"/>
        </w:rPr>
        <w:t xml:space="preserve"> </w:t>
      </w:r>
      <w:r w:rsidRPr="00C95853">
        <w:rPr>
          <w:rFonts w:ascii="Times New Roman" w:hAnsi="Times New Roman" w:cs="Times New Roman"/>
        </w:rPr>
        <w:t xml:space="preserve">представлена по </w:t>
      </w:r>
      <w:r w:rsidRPr="0081224E">
        <w:rPr>
          <w:rFonts w:ascii="Times New Roman" w:hAnsi="Times New Roman" w:cs="Times New Roman"/>
        </w:rPr>
        <w:t>ссылке</w:t>
      </w:r>
      <w:r w:rsidR="0081224E" w:rsidRPr="0081224E">
        <w:t xml:space="preserve">: </w:t>
      </w:r>
      <w:bookmarkStart w:id="0" w:name="_GoBack"/>
      <w:bookmarkEnd w:id="0"/>
      <w:r w:rsidR="00572C61">
        <w:rPr>
          <w:rFonts w:ascii="Times New Roman" w:hAnsi="Times New Roman" w:cs="Times New Roman"/>
        </w:rPr>
        <w:fldChar w:fldCharType="begin"/>
      </w:r>
      <w:r w:rsidR="0081224E">
        <w:rPr>
          <w:rFonts w:ascii="Times New Roman" w:hAnsi="Times New Roman" w:cs="Times New Roman"/>
        </w:rPr>
        <w:instrText xml:space="preserve"> HYPERLINK "http://kursk-land.ru/" </w:instrText>
      </w:r>
      <w:r w:rsidR="00572C61">
        <w:rPr>
          <w:rFonts w:ascii="Times New Roman" w:hAnsi="Times New Roman" w:cs="Times New Roman"/>
        </w:rPr>
        <w:fldChar w:fldCharType="separate"/>
      </w:r>
      <w:r w:rsidR="0081224E" w:rsidRPr="0081224E">
        <w:rPr>
          <w:rStyle w:val="ac"/>
          <w:rFonts w:ascii="Times New Roman" w:hAnsi="Times New Roman" w:cs="Times New Roman"/>
        </w:rPr>
        <w:t>http://kursk-land.ru/</w:t>
      </w:r>
      <w:r w:rsidR="00572C61">
        <w:rPr>
          <w:rFonts w:ascii="Times New Roman" w:hAnsi="Times New Roman" w:cs="Times New Roman"/>
        </w:rPr>
        <w:fldChar w:fldCharType="end"/>
      </w:r>
    </w:p>
    <w:p w:rsidR="00334CD9" w:rsidRPr="00C95853" w:rsidRDefault="00334CD9" w:rsidP="008F57C0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5853">
        <w:rPr>
          <w:rFonts w:ascii="Times New Roman" w:hAnsi="Times New Roman" w:cs="Times New Roman"/>
        </w:rPr>
        <w:t xml:space="preserve">Мы </w:t>
      </w:r>
      <w:r w:rsidR="004B24F0" w:rsidRPr="00C95853">
        <w:rPr>
          <w:rFonts w:ascii="Times New Roman" w:hAnsi="Times New Roman" w:cs="Times New Roman"/>
        </w:rPr>
        <w:t xml:space="preserve">готовы гибко подойти к условиям </w:t>
      </w:r>
      <w:r w:rsidR="002C0371">
        <w:rPr>
          <w:rFonts w:ascii="Times New Roman" w:hAnsi="Times New Roman" w:cs="Times New Roman"/>
        </w:rPr>
        <w:t>договора</w:t>
      </w:r>
      <w:r w:rsidR="004B24F0" w:rsidRPr="00C95853">
        <w:rPr>
          <w:rFonts w:ascii="Times New Roman" w:hAnsi="Times New Roman" w:cs="Times New Roman"/>
        </w:rPr>
        <w:t xml:space="preserve"> и </w:t>
      </w:r>
      <w:r w:rsidR="005C7223">
        <w:rPr>
          <w:rFonts w:ascii="Times New Roman" w:hAnsi="Times New Roman" w:cs="Times New Roman"/>
        </w:rPr>
        <w:t>обсуждению деталей</w:t>
      </w:r>
      <w:r w:rsidR="004B24F0" w:rsidRPr="00C95853">
        <w:rPr>
          <w:rFonts w:ascii="Times New Roman" w:hAnsi="Times New Roman" w:cs="Times New Roman"/>
        </w:rPr>
        <w:t xml:space="preserve"> сделки</w:t>
      </w:r>
      <w:r w:rsidR="000E7D4F" w:rsidRPr="00C95853">
        <w:rPr>
          <w:rFonts w:ascii="Times New Roman" w:hAnsi="Times New Roman" w:cs="Times New Roman"/>
        </w:rPr>
        <w:t>.</w:t>
      </w:r>
      <w:r w:rsidR="004B24F0" w:rsidRPr="00C95853">
        <w:rPr>
          <w:rFonts w:ascii="Times New Roman" w:hAnsi="Times New Roman" w:cs="Times New Roman"/>
        </w:rPr>
        <w:t xml:space="preserve"> </w:t>
      </w:r>
      <w:r w:rsidR="000E7D4F" w:rsidRPr="00C95853">
        <w:rPr>
          <w:rFonts w:ascii="Times New Roman" w:hAnsi="Times New Roman" w:cs="Times New Roman"/>
        </w:rPr>
        <w:t>Р</w:t>
      </w:r>
      <w:r w:rsidR="004B24F0" w:rsidRPr="00C95853">
        <w:rPr>
          <w:rFonts w:ascii="Times New Roman" w:hAnsi="Times New Roman" w:cs="Times New Roman"/>
        </w:rPr>
        <w:t>ассмотрим различны</w:t>
      </w:r>
      <w:r w:rsidR="000E7D4F" w:rsidRPr="00C95853">
        <w:rPr>
          <w:rFonts w:ascii="Times New Roman" w:hAnsi="Times New Roman" w:cs="Times New Roman"/>
        </w:rPr>
        <w:t>е варианты</w:t>
      </w:r>
      <w:r w:rsidR="004B24F0" w:rsidRPr="00C95853">
        <w:rPr>
          <w:rFonts w:ascii="Times New Roman" w:hAnsi="Times New Roman" w:cs="Times New Roman"/>
        </w:rPr>
        <w:t xml:space="preserve"> сотрудничества</w:t>
      </w:r>
      <w:r w:rsidRPr="00C95853">
        <w:rPr>
          <w:rFonts w:ascii="Times New Roman" w:hAnsi="Times New Roman" w:cs="Times New Roman"/>
        </w:rPr>
        <w:t>.</w:t>
      </w:r>
    </w:p>
    <w:p w:rsidR="00DA1FBF" w:rsidRPr="00C95853" w:rsidRDefault="00DA1FBF" w:rsidP="008F57C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</w:p>
    <w:p w:rsidR="00702F26" w:rsidRPr="00C95853" w:rsidRDefault="00702F26" w:rsidP="008F57C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95853">
        <w:rPr>
          <w:rFonts w:ascii="Times New Roman" w:hAnsi="Times New Roman" w:cs="Times New Roman"/>
          <w:i/>
        </w:rPr>
        <w:t>С уважением</w:t>
      </w:r>
    </w:p>
    <w:p w:rsidR="00702F26" w:rsidRPr="00C95853" w:rsidRDefault="00411D62" w:rsidP="008F57C0">
      <w:pPr>
        <w:spacing w:after="0"/>
        <w:ind w:firstLine="567"/>
        <w:jc w:val="both"/>
        <w:rPr>
          <w:rFonts w:ascii="Times New Roman" w:hAnsi="Times New Roman" w:cs="Times New Roman"/>
          <w:i/>
        </w:rPr>
      </w:pPr>
      <w:r w:rsidRPr="00C95853">
        <w:rPr>
          <w:rFonts w:ascii="Times New Roman" w:hAnsi="Times New Roman" w:cs="Times New Roman"/>
          <w:i/>
        </w:rPr>
        <w:t>Игорь Батурин</w:t>
      </w:r>
    </w:p>
    <w:p w:rsidR="008F5EF1" w:rsidRPr="008F5EF1" w:rsidRDefault="00411D62" w:rsidP="008F5EF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5853">
        <w:rPr>
          <w:rFonts w:ascii="Times New Roman" w:hAnsi="Times New Roman" w:cs="Times New Roman"/>
          <w:i/>
        </w:rPr>
        <w:t xml:space="preserve">Руководитель проектов </w:t>
      </w:r>
      <w:r w:rsidR="00702F26" w:rsidRPr="00C95853">
        <w:rPr>
          <w:rFonts w:ascii="Times New Roman" w:hAnsi="Times New Roman" w:cs="Times New Roman"/>
          <w:i/>
        </w:rPr>
        <w:t xml:space="preserve">«Макси </w:t>
      </w:r>
      <w:proofErr w:type="spellStart"/>
      <w:r w:rsidR="00702F26" w:rsidRPr="00C95853">
        <w:rPr>
          <w:rFonts w:ascii="Times New Roman" w:hAnsi="Times New Roman" w:cs="Times New Roman"/>
          <w:i/>
        </w:rPr>
        <w:t>Девелопмент</w:t>
      </w:r>
      <w:proofErr w:type="spellEnd"/>
      <w:r w:rsidR="00702F26" w:rsidRPr="00C95853">
        <w:rPr>
          <w:rFonts w:ascii="Times New Roman" w:hAnsi="Times New Roman" w:cs="Times New Roman"/>
          <w:i/>
        </w:rPr>
        <w:t>»</w:t>
      </w:r>
      <w:r w:rsidR="008F5EF1" w:rsidRPr="00C95853">
        <w:rPr>
          <w:rFonts w:ascii="Times New Roman" w:hAnsi="Times New Roman" w:cs="Times New Roman"/>
          <w:i/>
        </w:rPr>
        <w:t xml:space="preserve"> </w:t>
      </w:r>
      <w:r w:rsidR="008F5EF1" w:rsidRPr="00C95853">
        <w:rPr>
          <w:rFonts w:ascii="Times New Roman" w:hAnsi="Times New Roman" w:cs="Times New Roman"/>
          <w:i/>
        </w:rPr>
        <w:tab/>
      </w:r>
      <w:r w:rsidR="008F5EF1">
        <w:rPr>
          <w:rFonts w:ascii="Times New Roman" w:hAnsi="Times New Roman" w:cs="Times New Roman"/>
          <w:i/>
          <w:sz w:val="24"/>
          <w:szCs w:val="24"/>
        </w:rPr>
        <w:tab/>
      </w:r>
      <w:r w:rsidR="008F5EF1">
        <w:rPr>
          <w:rFonts w:ascii="Times New Roman" w:hAnsi="Times New Roman" w:cs="Times New Roman"/>
          <w:i/>
          <w:sz w:val="24"/>
          <w:szCs w:val="24"/>
        </w:rPr>
        <w:tab/>
      </w:r>
      <w:hyperlink r:id="rId10" w:history="1"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  <w:lang w:val="en-US"/>
          </w:rPr>
          <w:t>www</w:t>
        </w:r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</w:rPr>
          <w:t>.</w:t>
        </w:r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  <w:lang w:val="en-US"/>
          </w:rPr>
          <w:t>maxi</w:t>
        </w:r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</w:rPr>
          <w:t>-</w:t>
        </w:r>
        <w:proofErr w:type="spellStart"/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  <w:lang w:val="en-US"/>
          </w:rPr>
          <w:t>cre</w:t>
        </w:r>
        <w:proofErr w:type="spellEnd"/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</w:rPr>
          <w:t>.</w:t>
        </w:r>
        <w:proofErr w:type="spellStart"/>
        <w:r w:rsidR="00BA62BF" w:rsidRPr="004F09C6">
          <w:rPr>
            <w:rStyle w:val="ac"/>
            <w:rFonts w:ascii="Times New Roman" w:hAnsi="Times New Roman" w:cs="Times New Roman"/>
            <w:color w:val="C00000"/>
            <w:sz w:val="24"/>
            <w:szCs w:val="24"/>
            <w:lang w:val="en-US"/>
          </w:rPr>
          <w:t>ru</w:t>
        </w:r>
        <w:proofErr w:type="spellEnd"/>
      </w:hyperlink>
    </w:p>
    <w:sectPr w:rsidR="008F5EF1" w:rsidRPr="008F5EF1" w:rsidSect="008F5EF1">
      <w:headerReference w:type="default" r:id="rId11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A2" w:rsidRDefault="002C29A2" w:rsidP="00DB5777">
      <w:pPr>
        <w:spacing w:after="0" w:line="240" w:lineRule="auto"/>
      </w:pPr>
      <w:r>
        <w:separator/>
      </w:r>
    </w:p>
  </w:endnote>
  <w:endnote w:type="continuationSeparator" w:id="0">
    <w:p w:rsidR="002C29A2" w:rsidRDefault="002C29A2" w:rsidP="00DB5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A2" w:rsidRDefault="002C29A2" w:rsidP="00DB5777">
      <w:pPr>
        <w:spacing w:after="0" w:line="240" w:lineRule="auto"/>
      </w:pPr>
      <w:r>
        <w:separator/>
      </w:r>
    </w:p>
  </w:footnote>
  <w:footnote w:type="continuationSeparator" w:id="0">
    <w:p w:rsidR="002C29A2" w:rsidRDefault="002C29A2" w:rsidP="00DB5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777" w:rsidRDefault="008F5EF1" w:rsidP="001E4157">
    <w:pPr>
      <w:pStyle w:val="a3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2764635</wp:posOffset>
          </wp:positionH>
          <wp:positionV relativeFrom="paragraph">
            <wp:posOffset>-874</wp:posOffset>
          </wp:positionV>
          <wp:extent cx="4822166" cy="988202"/>
          <wp:effectExtent l="0" t="0" r="0" b="2540"/>
          <wp:wrapNone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6185" t="18310" r="49195" b="30472"/>
                  <a:stretch/>
                </pic:blipFill>
                <pic:spPr bwMode="auto">
                  <a:xfrm>
                    <a:off x="0" y="0"/>
                    <a:ext cx="4822166" cy="9882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572C61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6" o:spid="_x0000_s4097" type="#_x0000_t202" style="position:absolute;left:0;text-align:left;margin-left:277.65pt;margin-top:3.15pt;width:228.25pt;height:1in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" filled="f" stroked="f" strokeweight=".5pt">
          <v:textbox>
            <w:txbxContent>
              <w:p w:rsidR="008F5EF1" w:rsidRPr="008F5EF1" w:rsidRDefault="008F5EF1" w:rsidP="008F5EF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</w:rPr>
                  <w:t>г. Вологда, Пошехонское шоссе, д.22, 4 этаж</w:t>
                </w:r>
              </w:p>
              <w:p w:rsidR="008F5EF1" w:rsidRPr="008F5EF1" w:rsidRDefault="008F5EF1" w:rsidP="008F5EF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767171" w:themeColor="background2" w:themeShade="80"/>
                    <w:lang w:val="en-US"/>
                  </w:rPr>
                </w:pPr>
                <w:proofErr w:type="gramStart"/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  <w:lang w:val="en-US"/>
                  </w:rPr>
                  <w:t>e</w:t>
                </w:r>
                <w:r w:rsidR="00CE03AE" w:rsidRPr="00CE03AE">
                  <w:rPr>
                    <w:rFonts w:ascii="Times New Roman" w:hAnsi="Times New Roman" w:cs="Times New Roman"/>
                    <w:color w:val="767171" w:themeColor="background2" w:themeShade="80"/>
                    <w:lang w:val="en-US"/>
                  </w:rPr>
                  <w:t>-</w:t>
                </w:r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  <w:lang w:val="en-US"/>
                  </w:rPr>
                  <w:t>mail</w:t>
                </w:r>
                <w:proofErr w:type="gramEnd"/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  <w:lang w:val="en-US"/>
                  </w:rPr>
                  <w:t xml:space="preserve">: </w:t>
                </w:r>
                <w:hyperlink r:id="rId2" w:history="1">
                  <w:r w:rsidRPr="008F5EF1">
                    <w:rPr>
                      <w:rStyle w:val="ac"/>
                      <w:rFonts w:ascii="Times New Roman" w:hAnsi="Times New Roman" w:cs="Times New Roman"/>
                      <w:color w:val="767171" w:themeColor="background2" w:themeShade="80"/>
                      <w:lang w:val="en-US"/>
                    </w:rPr>
                    <w:t>bativ@maxi-net.ru</w:t>
                  </w:r>
                </w:hyperlink>
              </w:p>
              <w:p w:rsidR="008F5EF1" w:rsidRPr="00981AC3" w:rsidRDefault="008F5EF1" w:rsidP="008F5EF1">
                <w:pPr>
                  <w:spacing w:after="0" w:line="240" w:lineRule="auto"/>
                  <w:jc w:val="both"/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</w:rPr>
                  <w:t>тел</w:t>
                </w:r>
                <w:r w:rsidRPr="00981AC3">
                  <w:rPr>
                    <w:rFonts w:ascii="Times New Roman" w:hAnsi="Times New Roman" w:cs="Times New Roman"/>
                    <w:color w:val="767171" w:themeColor="background2" w:themeShade="80"/>
                  </w:rPr>
                  <w:t>.: (8172) 266-881</w:t>
                </w:r>
              </w:p>
              <w:p w:rsidR="008F5EF1" w:rsidRPr="008F5EF1" w:rsidRDefault="008F5EF1" w:rsidP="008F5EF1">
                <w:pPr>
                  <w:spacing w:after="0" w:line="240" w:lineRule="auto"/>
                  <w:rPr>
                    <w:rFonts w:ascii="Times New Roman" w:hAnsi="Times New Roman" w:cs="Times New Roman"/>
                    <w:color w:val="767171" w:themeColor="background2" w:themeShade="80"/>
                  </w:rPr>
                </w:pPr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</w:rPr>
                  <w:t>моб. тел.: +7 921 715 11 55</w:t>
                </w:r>
              </w:p>
              <w:p w:rsidR="008F5EF1" w:rsidRPr="001A7381" w:rsidRDefault="008F5EF1" w:rsidP="008F5EF1">
                <w:pPr>
                  <w:spacing w:after="0" w:line="240" w:lineRule="auto"/>
                  <w:rPr>
                    <w:color w:val="767171" w:themeColor="background2" w:themeShade="80"/>
                  </w:rPr>
                </w:pPr>
                <w:r w:rsidRPr="008F5EF1">
                  <w:rPr>
                    <w:rFonts w:ascii="Times New Roman" w:hAnsi="Times New Roman" w:cs="Times New Roman"/>
                    <w:color w:val="767171" w:themeColor="background2" w:themeShade="80"/>
                  </w:rPr>
                  <w:t xml:space="preserve">Сайт: </w:t>
                </w:r>
                <w:r w:rsidRPr="004F09C6">
                  <w:rPr>
                    <w:rFonts w:ascii="Times New Roman" w:hAnsi="Times New Roman" w:cs="Times New Roman"/>
                    <w:color w:val="EA2D00"/>
                    <w:lang w:val="en-US"/>
                  </w:rPr>
                  <w:t>www</w:t>
                </w:r>
                <w:r w:rsidRPr="004F09C6">
                  <w:rPr>
                    <w:rFonts w:ascii="Times New Roman" w:hAnsi="Times New Roman" w:cs="Times New Roman"/>
                    <w:color w:val="EA2D00"/>
                  </w:rPr>
                  <w:t>.</w:t>
                </w:r>
                <w:r w:rsidRPr="004F09C6">
                  <w:rPr>
                    <w:rFonts w:ascii="Times New Roman" w:hAnsi="Times New Roman" w:cs="Times New Roman"/>
                    <w:color w:val="EA2D00"/>
                    <w:lang w:val="en-US"/>
                  </w:rPr>
                  <w:t>maxi</w:t>
                </w:r>
                <w:r w:rsidRPr="004F09C6">
                  <w:rPr>
                    <w:rFonts w:ascii="Times New Roman" w:hAnsi="Times New Roman" w:cs="Times New Roman"/>
                    <w:color w:val="EA2D00"/>
                  </w:rPr>
                  <w:t>-</w:t>
                </w:r>
                <w:proofErr w:type="spellStart"/>
                <w:r w:rsidRPr="004F09C6">
                  <w:rPr>
                    <w:rFonts w:ascii="Times New Roman" w:hAnsi="Times New Roman" w:cs="Times New Roman"/>
                    <w:color w:val="EA2D00"/>
                    <w:lang w:val="en-US"/>
                  </w:rPr>
                  <w:t>cre</w:t>
                </w:r>
                <w:proofErr w:type="spellEnd"/>
                <w:r w:rsidRPr="004F09C6">
                  <w:rPr>
                    <w:rFonts w:ascii="Times New Roman" w:hAnsi="Times New Roman" w:cs="Times New Roman"/>
                    <w:color w:val="EA2D00"/>
                  </w:rPr>
                  <w:t>.</w:t>
                </w:r>
                <w:proofErr w:type="spellStart"/>
                <w:r w:rsidRPr="004F09C6">
                  <w:rPr>
                    <w:rFonts w:ascii="Times New Roman" w:hAnsi="Times New Roman" w:cs="Times New Roman"/>
                    <w:color w:val="EA2D00"/>
                    <w:lang w:val="en-US"/>
                  </w:rPr>
                  <w:t>ru</w:t>
                </w:r>
                <w:proofErr w:type="spellEnd"/>
              </w:p>
            </w:txbxContent>
          </v:textbox>
        </v:shape>
      </w:pict>
    </w:r>
    <w:r w:rsidR="00DB5777">
      <w:rPr>
        <w:noProof/>
        <w:lang w:eastAsia="ru-RU"/>
      </w:rPr>
      <w:drawing>
        <wp:inline distT="0" distB="0" distL="0" distR="0">
          <wp:extent cx="7540624" cy="989342"/>
          <wp:effectExtent l="0" t="0" r="3810" b="1270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310" b="30472"/>
                  <a:stretch/>
                </pic:blipFill>
                <pic:spPr bwMode="auto">
                  <a:xfrm>
                    <a:off x="0" y="0"/>
                    <a:ext cx="7594115" cy="996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049F"/>
    <w:multiLevelType w:val="hybridMultilevel"/>
    <w:tmpl w:val="311697DE"/>
    <w:lvl w:ilvl="0" w:tplc="6CA21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854381"/>
    <w:multiLevelType w:val="hybridMultilevel"/>
    <w:tmpl w:val="CA628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EF072C2"/>
    <w:multiLevelType w:val="hybridMultilevel"/>
    <w:tmpl w:val="85D2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0EF2"/>
    <w:multiLevelType w:val="hybridMultilevel"/>
    <w:tmpl w:val="ABFE9A00"/>
    <w:lvl w:ilvl="0" w:tplc="138641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625197"/>
    <w:multiLevelType w:val="hybridMultilevel"/>
    <w:tmpl w:val="952E890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B5777"/>
    <w:rsid w:val="0001326B"/>
    <w:rsid w:val="0004006C"/>
    <w:rsid w:val="000473B0"/>
    <w:rsid w:val="000911F7"/>
    <w:rsid w:val="000C3E49"/>
    <w:rsid w:val="000D2970"/>
    <w:rsid w:val="000E7D4F"/>
    <w:rsid w:val="00127E05"/>
    <w:rsid w:val="00146BEA"/>
    <w:rsid w:val="00181287"/>
    <w:rsid w:val="001946EF"/>
    <w:rsid w:val="001A43ED"/>
    <w:rsid w:val="001A7381"/>
    <w:rsid w:val="001B218F"/>
    <w:rsid w:val="001C2474"/>
    <w:rsid w:val="001D0F6F"/>
    <w:rsid w:val="001D2A17"/>
    <w:rsid w:val="001D73EE"/>
    <w:rsid w:val="001E4157"/>
    <w:rsid w:val="001F0BF2"/>
    <w:rsid w:val="0029431B"/>
    <w:rsid w:val="002A4383"/>
    <w:rsid w:val="002C0371"/>
    <w:rsid w:val="002C29A2"/>
    <w:rsid w:val="002C40F6"/>
    <w:rsid w:val="002C46A1"/>
    <w:rsid w:val="0030702E"/>
    <w:rsid w:val="0031237C"/>
    <w:rsid w:val="003173B9"/>
    <w:rsid w:val="0033314F"/>
    <w:rsid w:val="003340BE"/>
    <w:rsid w:val="00334CD9"/>
    <w:rsid w:val="00354004"/>
    <w:rsid w:val="00381E02"/>
    <w:rsid w:val="003851D6"/>
    <w:rsid w:val="00397271"/>
    <w:rsid w:val="003B1B25"/>
    <w:rsid w:val="003C7402"/>
    <w:rsid w:val="003E50A7"/>
    <w:rsid w:val="00411D62"/>
    <w:rsid w:val="00465AD3"/>
    <w:rsid w:val="004715DE"/>
    <w:rsid w:val="004859ED"/>
    <w:rsid w:val="004B24F0"/>
    <w:rsid w:val="004C0EC1"/>
    <w:rsid w:val="004C5156"/>
    <w:rsid w:val="004D4A27"/>
    <w:rsid w:val="004F09C6"/>
    <w:rsid w:val="005140E8"/>
    <w:rsid w:val="00542D18"/>
    <w:rsid w:val="00547006"/>
    <w:rsid w:val="00572C61"/>
    <w:rsid w:val="005848BA"/>
    <w:rsid w:val="005B323A"/>
    <w:rsid w:val="005C1D9B"/>
    <w:rsid w:val="005C7223"/>
    <w:rsid w:val="005E45A3"/>
    <w:rsid w:val="00613608"/>
    <w:rsid w:val="006963F5"/>
    <w:rsid w:val="00702F26"/>
    <w:rsid w:val="00716B79"/>
    <w:rsid w:val="0073580E"/>
    <w:rsid w:val="007510D5"/>
    <w:rsid w:val="007A05E5"/>
    <w:rsid w:val="007C0CA6"/>
    <w:rsid w:val="007E3665"/>
    <w:rsid w:val="0080301D"/>
    <w:rsid w:val="0081224E"/>
    <w:rsid w:val="0082721F"/>
    <w:rsid w:val="008355D6"/>
    <w:rsid w:val="008623C9"/>
    <w:rsid w:val="00884831"/>
    <w:rsid w:val="008F2015"/>
    <w:rsid w:val="008F57C0"/>
    <w:rsid w:val="008F5EF1"/>
    <w:rsid w:val="009013C9"/>
    <w:rsid w:val="00910F85"/>
    <w:rsid w:val="00925B9C"/>
    <w:rsid w:val="009308E6"/>
    <w:rsid w:val="00942CD0"/>
    <w:rsid w:val="009568A5"/>
    <w:rsid w:val="00981AC3"/>
    <w:rsid w:val="009B2994"/>
    <w:rsid w:val="009B3B46"/>
    <w:rsid w:val="009C5C00"/>
    <w:rsid w:val="00A5636C"/>
    <w:rsid w:val="00A57CCB"/>
    <w:rsid w:val="00A65007"/>
    <w:rsid w:val="00AD794A"/>
    <w:rsid w:val="00B711CF"/>
    <w:rsid w:val="00BA50FE"/>
    <w:rsid w:val="00BA62BF"/>
    <w:rsid w:val="00BD59CF"/>
    <w:rsid w:val="00C02F65"/>
    <w:rsid w:val="00C95853"/>
    <w:rsid w:val="00CE03AE"/>
    <w:rsid w:val="00CF2FEF"/>
    <w:rsid w:val="00D418FA"/>
    <w:rsid w:val="00D92F75"/>
    <w:rsid w:val="00DA1FBF"/>
    <w:rsid w:val="00DB5777"/>
    <w:rsid w:val="00DC495B"/>
    <w:rsid w:val="00E24D5F"/>
    <w:rsid w:val="00E30CCB"/>
    <w:rsid w:val="00E462EF"/>
    <w:rsid w:val="00E722AE"/>
    <w:rsid w:val="00E7267F"/>
    <w:rsid w:val="00E73CDF"/>
    <w:rsid w:val="00EC0902"/>
    <w:rsid w:val="00F00BBF"/>
    <w:rsid w:val="00F03134"/>
    <w:rsid w:val="00F2585A"/>
    <w:rsid w:val="00F616FB"/>
    <w:rsid w:val="00F82731"/>
    <w:rsid w:val="00F85A15"/>
    <w:rsid w:val="00F92175"/>
    <w:rsid w:val="00FA4585"/>
    <w:rsid w:val="00FB3DA6"/>
    <w:rsid w:val="00FC4CDE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C61"/>
  </w:style>
  <w:style w:type="paragraph" w:styleId="2">
    <w:name w:val="heading 2"/>
    <w:basedOn w:val="a"/>
    <w:link w:val="20"/>
    <w:uiPriority w:val="9"/>
    <w:qFormat/>
    <w:rsid w:val="00194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777"/>
  </w:style>
  <w:style w:type="paragraph" w:styleId="a5">
    <w:name w:val="footer"/>
    <w:basedOn w:val="a"/>
    <w:link w:val="a6"/>
    <w:uiPriority w:val="99"/>
    <w:unhideWhenUsed/>
    <w:rsid w:val="00DB5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777"/>
  </w:style>
  <w:style w:type="paragraph" w:styleId="a7">
    <w:name w:val="List Paragraph"/>
    <w:basedOn w:val="a"/>
    <w:uiPriority w:val="34"/>
    <w:qFormat/>
    <w:rsid w:val="00E462E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34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D5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9CF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8F2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4C5156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94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FollowedHyperlink"/>
    <w:basedOn w:val="a0"/>
    <w:uiPriority w:val="99"/>
    <w:semiHidden/>
    <w:unhideWhenUsed/>
    <w:rsid w:val="00465AD3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xi-ret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xi-cr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xi-cr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4;&#1072;&#1082;&#1089;&#1080;.&#1088;&#1092;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tiv@maxi-net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2017-03-01T12:17:00Z</cp:lastPrinted>
  <dcterms:created xsi:type="dcterms:W3CDTF">2018-01-11T09:10:00Z</dcterms:created>
  <dcterms:modified xsi:type="dcterms:W3CDTF">2018-01-11T09:10:00Z</dcterms:modified>
</cp:coreProperties>
</file>